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137" w:rsidRDefault="00A95137" w:rsidP="00A95137">
      <w:pPr>
        <w:pStyle w:val="a3"/>
        <w:rPr>
          <w:szCs w:val="24"/>
        </w:rPr>
      </w:pPr>
      <w:r>
        <w:rPr>
          <w:szCs w:val="24"/>
        </w:rPr>
        <w:t>СОВЕТ НАРОДНЫХ ДЕПУТАТОВ</w:t>
      </w:r>
    </w:p>
    <w:p w:rsidR="00A95137" w:rsidRDefault="00A95137" w:rsidP="00A95137">
      <w:pPr>
        <w:jc w:val="center"/>
        <w:rPr>
          <w:b/>
        </w:rPr>
      </w:pPr>
      <w:r>
        <w:rPr>
          <w:b/>
        </w:rPr>
        <w:t>БЕРЁЗОВСКОГО СЕЛЬСКОГО ПОСЕЛЕНИЯ</w:t>
      </w:r>
    </w:p>
    <w:p w:rsidR="00A95137" w:rsidRDefault="00A95137" w:rsidP="00A95137">
      <w:pPr>
        <w:pStyle w:val="a3"/>
        <w:rPr>
          <w:szCs w:val="24"/>
        </w:rPr>
      </w:pPr>
      <w:r>
        <w:rPr>
          <w:szCs w:val="24"/>
        </w:rPr>
        <w:t>ПОДГОРЕНСКОГО  МУНИЦИПАЛЬНОГО РАЙОНА</w:t>
      </w:r>
    </w:p>
    <w:p w:rsidR="00A95137" w:rsidRDefault="00A95137" w:rsidP="00A95137">
      <w:pPr>
        <w:jc w:val="center"/>
        <w:rPr>
          <w:b/>
        </w:rPr>
      </w:pPr>
      <w:r>
        <w:rPr>
          <w:b/>
        </w:rPr>
        <w:t>ВОРОНЕЖСКОЙ ОБЛАСТИ</w:t>
      </w:r>
    </w:p>
    <w:p w:rsidR="00A95137" w:rsidRDefault="00A95137" w:rsidP="00A95137">
      <w:pPr>
        <w:jc w:val="center"/>
        <w:rPr>
          <w:b/>
        </w:rPr>
      </w:pPr>
    </w:p>
    <w:p w:rsidR="00A95137" w:rsidRDefault="00A95137" w:rsidP="00A95137"/>
    <w:p w:rsidR="00A95137" w:rsidRDefault="00A95137" w:rsidP="00A951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95137" w:rsidRDefault="00A95137" w:rsidP="00A95137">
      <w:pPr>
        <w:jc w:val="center"/>
        <w:rPr>
          <w:b/>
          <w:sz w:val="28"/>
          <w:szCs w:val="28"/>
        </w:rPr>
      </w:pPr>
    </w:p>
    <w:p w:rsidR="00A95137" w:rsidRDefault="00A95137" w:rsidP="00A95137">
      <w:pPr>
        <w:jc w:val="center"/>
        <w:rPr>
          <w:b/>
        </w:rPr>
      </w:pPr>
    </w:p>
    <w:p w:rsidR="00A95137" w:rsidRDefault="00E83EFD" w:rsidP="00A9513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 26 января 2018</w:t>
      </w:r>
      <w:r w:rsidR="00A95137">
        <w:rPr>
          <w:sz w:val="28"/>
          <w:szCs w:val="28"/>
          <w:u w:val="single"/>
        </w:rPr>
        <w:t xml:space="preserve"> года  № 1</w:t>
      </w:r>
    </w:p>
    <w:p w:rsidR="00A95137" w:rsidRPr="00844984" w:rsidRDefault="00844984" w:rsidP="00A95137">
      <w:pPr>
        <w:jc w:val="both"/>
        <w:rPr>
          <w:sz w:val="22"/>
          <w:szCs w:val="22"/>
        </w:rPr>
      </w:pPr>
      <w:proofErr w:type="spellStart"/>
      <w:r w:rsidRPr="00844984">
        <w:rPr>
          <w:sz w:val="22"/>
          <w:szCs w:val="22"/>
        </w:rPr>
        <w:t>п</w:t>
      </w:r>
      <w:proofErr w:type="gramStart"/>
      <w:r w:rsidRPr="00844984">
        <w:rPr>
          <w:sz w:val="22"/>
          <w:szCs w:val="22"/>
        </w:rPr>
        <w:t>.С</w:t>
      </w:r>
      <w:proofErr w:type="gramEnd"/>
      <w:r w:rsidRPr="00844984">
        <w:rPr>
          <w:sz w:val="22"/>
          <w:szCs w:val="22"/>
        </w:rPr>
        <w:t>агуны</w:t>
      </w:r>
      <w:proofErr w:type="spellEnd"/>
    </w:p>
    <w:p w:rsidR="00844984" w:rsidRPr="00844984" w:rsidRDefault="00844984" w:rsidP="00A95137">
      <w:pPr>
        <w:jc w:val="both"/>
        <w:rPr>
          <w:b/>
          <w:sz w:val="22"/>
          <w:szCs w:val="22"/>
        </w:rPr>
      </w:pPr>
    </w:p>
    <w:p w:rsidR="00A95137" w:rsidRDefault="000C413D" w:rsidP="00651EB8">
      <w:pPr>
        <w:ind w:right="4820"/>
        <w:rPr>
          <w:sz w:val="28"/>
          <w:szCs w:val="28"/>
        </w:rPr>
      </w:pPr>
      <w:r>
        <w:rPr>
          <w:sz w:val="28"/>
          <w:szCs w:val="28"/>
        </w:rPr>
        <w:t>Об отчёте главы</w:t>
      </w:r>
      <w:r w:rsidR="00A95137">
        <w:rPr>
          <w:sz w:val="28"/>
          <w:szCs w:val="28"/>
        </w:rPr>
        <w:t xml:space="preserve"> Березовского сельского поселения о результатах её деятельности и </w:t>
      </w:r>
      <w:r w:rsidR="00651EB8">
        <w:rPr>
          <w:sz w:val="28"/>
          <w:szCs w:val="28"/>
        </w:rPr>
        <w:t xml:space="preserve">деятельности администрации </w:t>
      </w:r>
      <w:r w:rsidR="00A95137">
        <w:rPr>
          <w:sz w:val="28"/>
          <w:szCs w:val="28"/>
        </w:rPr>
        <w:t>Березовс</w:t>
      </w:r>
      <w:r w:rsidR="00E83EFD">
        <w:rPr>
          <w:sz w:val="28"/>
          <w:szCs w:val="28"/>
        </w:rPr>
        <w:t>кого сельского поселения за 2017</w:t>
      </w:r>
      <w:r w:rsidR="00A95137">
        <w:rPr>
          <w:sz w:val="28"/>
          <w:szCs w:val="28"/>
        </w:rPr>
        <w:t xml:space="preserve"> год.</w:t>
      </w:r>
    </w:p>
    <w:p w:rsidR="00A95137" w:rsidRDefault="00A95137" w:rsidP="00A95137">
      <w:pPr>
        <w:jc w:val="both"/>
        <w:rPr>
          <w:b/>
          <w:sz w:val="28"/>
          <w:szCs w:val="28"/>
        </w:rPr>
      </w:pPr>
    </w:p>
    <w:p w:rsidR="00A95137" w:rsidRDefault="00A95137" w:rsidP="00A9513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</w:t>
      </w:r>
      <w:r w:rsidR="000C413D">
        <w:rPr>
          <w:sz w:val="28"/>
          <w:szCs w:val="28"/>
        </w:rPr>
        <w:t xml:space="preserve">слушав отчёт главы </w:t>
      </w:r>
      <w:r>
        <w:rPr>
          <w:sz w:val="28"/>
          <w:szCs w:val="28"/>
        </w:rPr>
        <w:t xml:space="preserve"> Берёзовского сельского поселения о результатах её деятельности и деятельности администрации Березовс</w:t>
      </w:r>
      <w:r w:rsidR="000C413D">
        <w:rPr>
          <w:sz w:val="28"/>
          <w:szCs w:val="28"/>
        </w:rPr>
        <w:t>кого сельского поселения за 2016</w:t>
      </w:r>
      <w:r>
        <w:rPr>
          <w:sz w:val="28"/>
          <w:szCs w:val="28"/>
        </w:rPr>
        <w:t xml:space="preserve"> год, в соответствии с Федеральным законом от 06.10.2003 года № 131-ФЗ «Об общих принципах организации местного самоуправления в Российской Федерации», Уставом Березовского сельского поселения Подгоренского муниципального района, Совет народных депутатов Березовского сельского поселения Подгоренского муниципального района                                            </w:t>
      </w:r>
      <w:proofErr w:type="gramEnd"/>
    </w:p>
    <w:p w:rsidR="00A95137" w:rsidRDefault="00A95137" w:rsidP="00A95137">
      <w:pPr>
        <w:ind w:firstLine="709"/>
        <w:jc w:val="both"/>
        <w:rPr>
          <w:sz w:val="28"/>
          <w:szCs w:val="28"/>
        </w:rPr>
      </w:pPr>
    </w:p>
    <w:p w:rsidR="00A95137" w:rsidRDefault="00A95137" w:rsidP="00A95137">
      <w:pPr>
        <w:ind w:firstLine="709"/>
        <w:jc w:val="center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р</w:t>
      </w:r>
      <w:proofErr w:type="spellEnd"/>
      <w:proofErr w:type="gramEnd"/>
      <w:r>
        <w:rPr>
          <w:b/>
          <w:sz w:val="28"/>
          <w:szCs w:val="28"/>
        </w:rPr>
        <w:t xml:space="preserve"> е </w:t>
      </w:r>
      <w:proofErr w:type="spellStart"/>
      <w:r>
        <w:rPr>
          <w:b/>
          <w:sz w:val="28"/>
          <w:szCs w:val="28"/>
        </w:rPr>
        <w:t>ш</w:t>
      </w:r>
      <w:proofErr w:type="spellEnd"/>
      <w:r>
        <w:rPr>
          <w:b/>
          <w:sz w:val="28"/>
          <w:szCs w:val="28"/>
        </w:rPr>
        <w:t xml:space="preserve"> и л:</w:t>
      </w:r>
    </w:p>
    <w:p w:rsidR="00A95137" w:rsidRDefault="00A95137" w:rsidP="00A95137">
      <w:pPr>
        <w:jc w:val="both"/>
        <w:rPr>
          <w:sz w:val="28"/>
          <w:szCs w:val="28"/>
        </w:rPr>
      </w:pPr>
    </w:p>
    <w:p w:rsidR="00A95137" w:rsidRDefault="00A95137" w:rsidP="00A951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="000C413D">
        <w:rPr>
          <w:sz w:val="28"/>
          <w:szCs w:val="28"/>
        </w:rPr>
        <w:t xml:space="preserve">ринять отчёт главы </w:t>
      </w:r>
      <w:r>
        <w:rPr>
          <w:sz w:val="28"/>
          <w:szCs w:val="28"/>
        </w:rPr>
        <w:t xml:space="preserve"> Березовского сельского поселения Касьяновой Г.Н. о результатах её деятельности и деятельности администрации Березовс</w:t>
      </w:r>
      <w:r w:rsidR="000C413D">
        <w:rPr>
          <w:sz w:val="28"/>
          <w:szCs w:val="28"/>
        </w:rPr>
        <w:t>кого сельского посе</w:t>
      </w:r>
      <w:r w:rsidR="00E83EFD">
        <w:rPr>
          <w:sz w:val="28"/>
          <w:szCs w:val="28"/>
        </w:rPr>
        <w:t>ления за 2017</w:t>
      </w:r>
      <w:r>
        <w:rPr>
          <w:sz w:val="28"/>
          <w:szCs w:val="28"/>
        </w:rPr>
        <w:t xml:space="preserve"> год, дав указанной деятельности положительную оценку.</w:t>
      </w:r>
    </w:p>
    <w:p w:rsidR="00A95137" w:rsidRDefault="00A95137" w:rsidP="00A95137">
      <w:pPr>
        <w:ind w:firstLine="720"/>
        <w:jc w:val="both"/>
        <w:rPr>
          <w:sz w:val="28"/>
          <w:szCs w:val="28"/>
        </w:rPr>
      </w:pPr>
    </w:p>
    <w:p w:rsidR="00A95137" w:rsidRDefault="00A95137" w:rsidP="00A95137">
      <w:pPr>
        <w:ind w:firstLine="720"/>
        <w:jc w:val="both"/>
        <w:rPr>
          <w:sz w:val="28"/>
          <w:szCs w:val="28"/>
        </w:rPr>
      </w:pPr>
    </w:p>
    <w:p w:rsidR="00A95137" w:rsidRDefault="00A95137" w:rsidP="00A95137">
      <w:pPr>
        <w:jc w:val="both"/>
        <w:rPr>
          <w:sz w:val="28"/>
          <w:szCs w:val="28"/>
        </w:rPr>
      </w:pPr>
    </w:p>
    <w:p w:rsidR="00A95137" w:rsidRDefault="00A95137" w:rsidP="00A95137">
      <w:pPr>
        <w:jc w:val="both"/>
        <w:rPr>
          <w:sz w:val="28"/>
          <w:szCs w:val="28"/>
        </w:rPr>
      </w:pPr>
    </w:p>
    <w:p w:rsidR="00A95137" w:rsidRDefault="00A95137" w:rsidP="00A9513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Березовского сельского поселения</w:t>
      </w:r>
      <w:r>
        <w:rPr>
          <w:sz w:val="28"/>
          <w:szCs w:val="28"/>
        </w:rPr>
        <w:tab/>
        <w:t xml:space="preserve">          </w:t>
      </w:r>
      <w:r w:rsidR="005E0DB1">
        <w:rPr>
          <w:sz w:val="28"/>
          <w:szCs w:val="28"/>
        </w:rPr>
        <w:t xml:space="preserve">                    Г.Н.Касьянова</w:t>
      </w:r>
    </w:p>
    <w:p w:rsidR="00A95137" w:rsidRDefault="00A95137" w:rsidP="00A95137">
      <w:pPr>
        <w:jc w:val="both"/>
        <w:rPr>
          <w:sz w:val="28"/>
          <w:szCs w:val="28"/>
        </w:rPr>
      </w:pPr>
    </w:p>
    <w:p w:rsidR="00A95137" w:rsidRDefault="00A95137" w:rsidP="00A95137">
      <w:pPr>
        <w:jc w:val="both"/>
        <w:rPr>
          <w:sz w:val="28"/>
          <w:szCs w:val="28"/>
        </w:rPr>
      </w:pPr>
    </w:p>
    <w:p w:rsidR="00A95137" w:rsidRDefault="00A95137" w:rsidP="00A95137">
      <w:pPr>
        <w:jc w:val="center"/>
        <w:rPr>
          <w:sz w:val="28"/>
          <w:szCs w:val="28"/>
        </w:rPr>
      </w:pPr>
    </w:p>
    <w:p w:rsidR="00A95137" w:rsidRDefault="00A95137" w:rsidP="00A95137">
      <w:pPr>
        <w:jc w:val="center"/>
        <w:rPr>
          <w:sz w:val="28"/>
          <w:szCs w:val="28"/>
        </w:rPr>
      </w:pPr>
    </w:p>
    <w:p w:rsidR="00A95137" w:rsidRDefault="00A95137" w:rsidP="00A95137">
      <w:pPr>
        <w:jc w:val="center"/>
        <w:rPr>
          <w:sz w:val="28"/>
          <w:szCs w:val="28"/>
        </w:rPr>
      </w:pPr>
    </w:p>
    <w:p w:rsidR="00A95137" w:rsidRDefault="00A95137" w:rsidP="00A95137">
      <w:pPr>
        <w:jc w:val="center"/>
        <w:rPr>
          <w:sz w:val="28"/>
          <w:szCs w:val="28"/>
        </w:rPr>
      </w:pPr>
    </w:p>
    <w:p w:rsidR="00A95137" w:rsidRDefault="00A95137" w:rsidP="00A95137">
      <w:pPr>
        <w:jc w:val="center"/>
        <w:rPr>
          <w:sz w:val="28"/>
          <w:szCs w:val="28"/>
        </w:rPr>
      </w:pPr>
    </w:p>
    <w:p w:rsidR="00A95137" w:rsidRDefault="00A95137" w:rsidP="00A95137">
      <w:pPr>
        <w:rPr>
          <w:b/>
          <w:sz w:val="28"/>
          <w:szCs w:val="28"/>
        </w:rPr>
      </w:pPr>
    </w:p>
    <w:p w:rsidR="00A95137" w:rsidRDefault="00A95137" w:rsidP="00A95137"/>
    <w:p w:rsidR="00E35806" w:rsidRDefault="00E35806" w:rsidP="005E0DB1">
      <w:pPr>
        <w:jc w:val="both"/>
        <w:rPr>
          <w:b/>
          <w:sz w:val="32"/>
          <w:szCs w:val="32"/>
        </w:rPr>
      </w:pPr>
    </w:p>
    <w:p w:rsidR="000C413D" w:rsidRDefault="000C413D" w:rsidP="000C413D">
      <w:pPr>
        <w:rPr>
          <w:b/>
          <w:sz w:val="32"/>
          <w:szCs w:val="32"/>
        </w:rPr>
      </w:pPr>
      <w:r>
        <w:rPr>
          <w:b/>
          <w:sz w:val="32"/>
          <w:szCs w:val="32"/>
        </w:rPr>
        <w:t>Отчёт главы Берёзовского сельского поселения Подгоренского муниципального района Воронежской области о проделанной работе и о работе администрации Берёзовс</w:t>
      </w:r>
      <w:r w:rsidR="00E83EFD">
        <w:rPr>
          <w:b/>
          <w:sz w:val="32"/>
          <w:szCs w:val="32"/>
        </w:rPr>
        <w:t>кого сельского поселения за 2017</w:t>
      </w:r>
      <w:r>
        <w:rPr>
          <w:b/>
          <w:sz w:val="32"/>
          <w:szCs w:val="32"/>
        </w:rPr>
        <w:t xml:space="preserve"> год</w:t>
      </w:r>
    </w:p>
    <w:p w:rsidR="000C413D" w:rsidRDefault="000C413D" w:rsidP="000C413D"/>
    <w:p w:rsidR="00E83EFD" w:rsidRDefault="00E83EFD" w:rsidP="00E83EFD">
      <w:pPr>
        <w:jc w:val="both"/>
        <w:rPr>
          <w:sz w:val="28"/>
          <w:szCs w:val="28"/>
        </w:rPr>
      </w:pPr>
      <w:r w:rsidRPr="00C60099">
        <w:rPr>
          <w:sz w:val="28"/>
          <w:szCs w:val="28"/>
        </w:rPr>
        <w:t>Уважаемый Александр Николаевич!</w:t>
      </w:r>
      <w:r>
        <w:t xml:space="preserve"> </w:t>
      </w:r>
      <w:r>
        <w:rPr>
          <w:sz w:val="28"/>
          <w:szCs w:val="28"/>
        </w:rPr>
        <w:t>Уважаемые депутаты, жители Берёзовского сельского поселения!</w:t>
      </w:r>
    </w:p>
    <w:p w:rsidR="00E83EFD" w:rsidRDefault="00E83EFD" w:rsidP="00E83E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Сегодня проводится открытая сессия Совета народных депутатов Берёзовского сельского поселения в соответствии с п.6 ст.34 Устава Берёзовского сельского поселения. Вашему вниманию </w:t>
      </w:r>
      <w:proofErr w:type="gramStart"/>
      <w:r>
        <w:rPr>
          <w:sz w:val="28"/>
          <w:szCs w:val="28"/>
        </w:rPr>
        <w:t>предоставляется отчет</w:t>
      </w:r>
      <w:proofErr w:type="gramEnd"/>
      <w:r>
        <w:rPr>
          <w:sz w:val="28"/>
          <w:szCs w:val="28"/>
        </w:rPr>
        <w:t xml:space="preserve"> о деятельности администрации Березовского сельского поселения за 2017 год. </w:t>
      </w:r>
    </w:p>
    <w:p w:rsidR="00E83EFD" w:rsidRDefault="00E83EFD" w:rsidP="00E83E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состав Берёзовского сельского поселения входит шесть населенных пунктов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село </w:t>
      </w:r>
      <w:proofErr w:type="spellStart"/>
      <w:r>
        <w:rPr>
          <w:sz w:val="28"/>
          <w:szCs w:val="28"/>
        </w:rPr>
        <w:t>Берёзово</w:t>
      </w:r>
      <w:proofErr w:type="spellEnd"/>
      <w:r>
        <w:rPr>
          <w:sz w:val="28"/>
          <w:szCs w:val="28"/>
        </w:rPr>
        <w:t xml:space="preserve">, хутор Сухая Россошь, посёлок </w:t>
      </w:r>
      <w:proofErr w:type="spellStart"/>
      <w:r>
        <w:rPr>
          <w:sz w:val="28"/>
          <w:szCs w:val="28"/>
        </w:rPr>
        <w:t>Сагуны</w:t>
      </w:r>
      <w:proofErr w:type="spellEnd"/>
      <w:r>
        <w:rPr>
          <w:sz w:val="28"/>
          <w:szCs w:val="28"/>
        </w:rPr>
        <w:t xml:space="preserve">, посёлок Красный Восход, хутор Крамарев, хутор </w:t>
      </w:r>
      <w:proofErr w:type="spellStart"/>
      <w:r>
        <w:rPr>
          <w:sz w:val="28"/>
          <w:szCs w:val="28"/>
        </w:rPr>
        <w:t>Скорынин</w:t>
      </w:r>
      <w:proofErr w:type="spellEnd"/>
      <w:r>
        <w:rPr>
          <w:sz w:val="28"/>
          <w:szCs w:val="28"/>
        </w:rPr>
        <w:t>. На территории поселения 809 домовладений.</w:t>
      </w:r>
    </w:p>
    <w:p w:rsidR="00E83EFD" w:rsidRDefault="00E83EFD" w:rsidP="00E83E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настоящее время на территории поселения проживает 1383 человека, из них лиц мужского пола 554 человека, женского 787 человек. В селе </w:t>
      </w:r>
      <w:proofErr w:type="spellStart"/>
      <w:r>
        <w:rPr>
          <w:sz w:val="28"/>
          <w:szCs w:val="28"/>
        </w:rPr>
        <w:t>Берёзово</w:t>
      </w:r>
      <w:proofErr w:type="spellEnd"/>
      <w:r>
        <w:rPr>
          <w:sz w:val="28"/>
          <w:szCs w:val="28"/>
        </w:rPr>
        <w:t xml:space="preserve"> проживает 275 человек, в хуторе Сухая Россошь – 193 человека, в посёлке </w:t>
      </w:r>
      <w:proofErr w:type="spellStart"/>
      <w:r>
        <w:rPr>
          <w:sz w:val="28"/>
          <w:szCs w:val="28"/>
        </w:rPr>
        <w:t>Сагуны</w:t>
      </w:r>
      <w:proofErr w:type="spellEnd"/>
      <w:r>
        <w:rPr>
          <w:sz w:val="28"/>
          <w:szCs w:val="28"/>
        </w:rPr>
        <w:t xml:space="preserve"> – 201 человек, в посёлке Красный Восход – 702 человека, в хуторе Крамарев – 7 человек, в хуторе </w:t>
      </w:r>
      <w:proofErr w:type="spellStart"/>
      <w:r>
        <w:rPr>
          <w:sz w:val="28"/>
          <w:szCs w:val="28"/>
        </w:rPr>
        <w:t>Скорынин</w:t>
      </w:r>
      <w:proofErr w:type="spellEnd"/>
      <w:r>
        <w:rPr>
          <w:sz w:val="28"/>
          <w:szCs w:val="28"/>
        </w:rPr>
        <w:t xml:space="preserve"> – 5 человек. </w:t>
      </w:r>
    </w:p>
    <w:p w:rsidR="00E83EFD" w:rsidRDefault="00E83EFD" w:rsidP="00E83E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2017 году родилось – 4 человека, умерло – 23 человека. Прибыло и прописалось – 9 человек, убыло за год – 5 человек.</w:t>
      </w:r>
    </w:p>
    <w:p w:rsidR="00E83EFD" w:rsidRDefault="00E83EFD" w:rsidP="00E83E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Общая площадь земель в границах муниципального образования – </w:t>
      </w:r>
      <w:smartTag w:uri="urn:schemas-microsoft-com:office:smarttags" w:element="metricconverter">
        <w:smartTagPr>
          <w:attr w:name="ProductID" w:val="4978,43 га"/>
        </w:smartTagPr>
        <w:r>
          <w:rPr>
            <w:sz w:val="28"/>
            <w:szCs w:val="28"/>
          </w:rPr>
          <w:t>4978,43 га</w:t>
        </w:r>
      </w:smartTag>
      <w:r>
        <w:rPr>
          <w:sz w:val="28"/>
          <w:szCs w:val="28"/>
        </w:rPr>
        <w:t>.</w:t>
      </w:r>
    </w:p>
    <w:p w:rsidR="00E83EFD" w:rsidRDefault="00E83EFD" w:rsidP="00E83E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Градообразующими предприятиями Березовского сельского поселения являются ОАО «Российские железные дороги» и ОАО «</w:t>
      </w:r>
      <w:proofErr w:type="spellStart"/>
      <w:r>
        <w:rPr>
          <w:sz w:val="28"/>
          <w:szCs w:val="28"/>
        </w:rPr>
        <w:t>Сагуновский</w:t>
      </w:r>
      <w:proofErr w:type="spellEnd"/>
      <w:r>
        <w:rPr>
          <w:sz w:val="28"/>
          <w:szCs w:val="28"/>
        </w:rPr>
        <w:t xml:space="preserve"> мясокомбинат».</w:t>
      </w:r>
    </w:p>
    <w:p w:rsidR="00E83EFD" w:rsidRDefault="00E83EFD" w:rsidP="00E83E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Производством сельскохозяйственной продукции на территории поселения в настоящее время занимаются </w:t>
      </w:r>
      <w:r>
        <w:rPr>
          <w:sz w:val="28"/>
          <w:szCs w:val="28"/>
          <w:lang w:val="en-US"/>
        </w:rPr>
        <w:t>OOO</w:t>
      </w:r>
      <w:r>
        <w:rPr>
          <w:sz w:val="28"/>
          <w:szCs w:val="28"/>
        </w:rPr>
        <w:t xml:space="preserve"> «АВАНГАРД – АГРО - Воронеж»,  ООО «Заречное» и </w:t>
      </w:r>
      <w:proofErr w:type="gramStart"/>
      <w:r>
        <w:rPr>
          <w:sz w:val="28"/>
          <w:szCs w:val="28"/>
        </w:rPr>
        <w:t>К(</w:t>
      </w:r>
      <w:proofErr w:type="gramEnd"/>
      <w:r>
        <w:rPr>
          <w:sz w:val="28"/>
          <w:szCs w:val="28"/>
        </w:rPr>
        <w:t xml:space="preserve">Ф)Х </w:t>
      </w:r>
      <w:proofErr w:type="spellStart"/>
      <w:r>
        <w:rPr>
          <w:sz w:val="28"/>
          <w:szCs w:val="28"/>
        </w:rPr>
        <w:t>Резанов</w:t>
      </w:r>
      <w:proofErr w:type="spellEnd"/>
      <w:r>
        <w:rPr>
          <w:sz w:val="28"/>
          <w:szCs w:val="28"/>
        </w:rPr>
        <w:t>.</w:t>
      </w:r>
    </w:p>
    <w:p w:rsidR="00E83EFD" w:rsidRPr="0077278E" w:rsidRDefault="00E83EFD" w:rsidP="00E83E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территории Березов</w:t>
      </w:r>
      <w:r w:rsidRPr="0077278E">
        <w:rPr>
          <w:sz w:val="28"/>
          <w:szCs w:val="28"/>
        </w:rPr>
        <w:t xml:space="preserve">ского сельского поселения </w:t>
      </w:r>
      <w:r w:rsidR="0000777C">
        <w:rPr>
          <w:sz w:val="28"/>
          <w:szCs w:val="28"/>
        </w:rPr>
        <w:t>осуществляют свою деятельность 2</w:t>
      </w:r>
      <w:r w:rsidRPr="0077278E">
        <w:rPr>
          <w:sz w:val="28"/>
          <w:szCs w:val="28"/>
        </w:rPr>
        <w:t xml:space="preserve"> </w:t>
      </w:r>
      <w:proofErr w:type="gramStart"/>
      <w:r w:rsidRPr="0077278E">
        <w:rPr>
          <w:sz w:val="28"/>
          <w:szCs w:val="28"/>
        </w:rPr>
        <w:t>образовательных</w:t>
      </w:r>
      <w:proofErr w:type="gramEnd"/>
      <w:r w:rsidRPr="0077278E">
        <w:rPr>
          <w:sz w:val="28"/>
          <w:szCs w:val="28"/>
        </w:rPr>
        <w:t xml:space="preserve"> учреждения:</w:t>
      </w:r>
    </w:p>
    <w:p w:rsidR="00E83EFD" w:rsidRDefault="00E83EFD" w:rsidP="00E83EFD">
      <w:pPr>
        <w:jc w:val="both"/>
        <w:rPr>
          <w:sz w:val="28"/>
          <w:szCs w:val="28"/>
        </w:rPr>
      </w:pPr>
      <w:r w:rsidRPr="0077278E">
        <w:rPr>
          <w:sz w:val="28"/>
          <w:szCs w:val="28"/>
        </w:rPr>
        <w:tab/>
        <w:t xml:space="preserve">- </w:t>
      </w:r>
      <w:r>
        <w:rPr>
          <w:sz w:val="28"/>
          <w:szCs w:val="28"/>
        </w:rPr>
        <w:t xml:space="preserve">МКОУ </w:t>
      </w:r>
      <w:r w:rsidRPr="0077278E">
        <w:rPr>
          <w:sz w:val="28"/>
          <w:szCs w:val="28"/>
        </w:rPr>
        <w:t>Бе</w:t>
      </w:r>
      <w:r>
        <w:rPr>
          <w:sz w:val="28"/>
          <w:szCs w:val="28"/>
        </w:rPr>
        <w:t>резо</w:t>
      </w:r>
      <w:r w:rsidRPr="0077278E">
        <w:rPr>
          <w:sz w:val="28"/>
          <w:szCs w:val="28"/>
        </w:rPr>
        <w:t>вская СОШ</w:t>
      </w:r>
      <w:r>
        <w:rPr>
          <w:sz w:val="28"/>
          <w:szCs w:val="28"/>
        </w:rPr>
        <w:t xml:space="preserve"> – число учащихся 118 человек</w:t>
      </w:r>
      <w:r w:rsidRPr="0077278E">
        <w:rPr>
          <w:sz w:val="28"/>
          <w:szCs w:val="28"/>
        </w:rPr>
        <w:t>;</w:t>
      </w:r>
    </w:p>
    <w:p w:rsidR="00E83EFD" w:rsidRPr="0077278E" w:rsidRDefault="00E83EFD" w:rsidP="00E83EF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МКОУ Березовская ООШ -</w:t>
      </w:r>
      <w:r w:rsidRPr="00723FF0">
        <w:rPr>
          <w:sz w:val="28"/>
          <w:szCs w:val="28"/>
        </w:rPr>
        <w:t xml:space="preserve"> </w:t>
      </w:r>
      <w:r>
        <w:rPr>
          <w:sz w:val="28"/>
          <w:szCs w:val="28"/>
        </w:rPr>
        <w:t>число учащихся 20 человек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E83EFD" w:rsidRDefault="00E83EFD" w:rsidP="00E83EFD">
      <w:pPr>
        <w:ind w:firstLine="706"/>
        <w:jc w:val="both"/>
        <w:rPr>
          <w:sz w:val="28"/>
          <w:szCs w:val="28"/>
        </w:rPr>
      </w:pPr>
      <w:r w:rsidRPr="0077278E">
        <w:rPr>
          <w:sz w:val="28"/>
          <w:szCs w:val="28"/>
        </w:rPr>
        <w:t>- Бе</w:t>
      </w:r>
      <w:r>
        <w:rPr>
          <w:sz w:val="28"/>
          <w:szCs w:val="28"/>
        </w:rPr>
        <w:t>резовски</w:t>
      </w:r>
      <w:r w:rsidRPr="0077278E">
        <w:rPr>
          <w:sz w:val="28"/>
          <w:szCs w:val="28"/>
        </w:rPr>
        <w:t>й детский сад</w:t>
      </w:r>
      <w:r>
        <w:rPr>
          <w:sz w:val="28"/>
          <w:szCs w:val="28"/>
        </w:rPr>
        <w:t xml:space="preserve"> на 60 мест в результате реорганизации стал филиалом МКОУ </w:t>
      </w:r>
      <w:r w:rsidRPr="0077278E">
        <w:rPr>
          <w:sz w:val="28"/>
          <w:szCs w:val="28"/>
        </w:rPr>
        <w:t>Бе</w:t>
      </w:r>
      <w:r>
        <w:rPr>
          <w:sz w:val="28"/>
          <w:szCs w:val="28"/>
        </w:rPr>
        <w:t>резо</w:t>
      </w:r>
      <w:r w:rsidRPr="0077278E">
        <w:rPr>
          <w:sz w:val="28"/>
          <w:szCs w:val="28"/>
        </w:rPr>
        <w:t>вская СОШ</w:t>
      </w:r>
      <w:r>
        <w:rPr>
          <w:sz w:val="28"/>
          <w:szCs w:val="28"/>
        </w:rPr>
        <w:t>.</w:t>
      </w:r>
    </w:p>
    <w:p w:rsidR="00E83EFD" w:rsidRDefault="00E83EFD" w:rsidP="00E83E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Сфера здравоохранения представлена двумя фельдшерско-акушерскими пунктами.</w:t>
      </w:r>
    </w:p>
    <w:p w:rsidR="00E83EFD" w:rsidRPr="0077278E" w:rsidRDefault="00E83EFD" w:rsidP="00E83E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</w:t>
      </w:r>
      <w:r w:rsidRPr="0077278E">
        <w:rPr>
          <w:sz w:val="28"/>
          <w:szCs w:val="28"/>
        </w:rPr>
        <w:t>а территории Бе</w:t>
      </w:r>
      <w:r>
        <w:rPr>
          <w:sz w:val="28"/>
          <w:szCs w:val="28"/>
        </w:rPr>
        <w:t>резов</w:t>
      </w:r>
      <w:r w:rsidRPr="0077278E">
        <w:rPr>
          <w:sz w:val="28"/>
          <w:szCs w:val="28"/>
        </w:rPr>
        <w:t>ского сельского поселения функционируют:</w:t>
      </w:r>
    </w:p>
    <w:p w:rsidR="00E83EFD" w:rsidRPr="0077278E" w:rsidRDefault="00E83EFD" w:rsidP="00E83EFD">
      <w:pPr>
        <w:ind w:firstLine="706"/>
        <w:jc w:val="both"/>
        <w:rPr>
          <w:sz w:val="28"/>
          <w:szCs w:val="28"/>
        </w:rPr>
      </w:pPr>
      <w:r w:rsidRPr="0077278E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2 </w:t>
      </w:r>
      <w:proofErr w:type="gramStart"/>
      <w:r w:rsidRPr="0077278E">
        <w:rPr>
          <w:sz w:val="28"/>
          <w:szCs w:val="28"/>
        </w:rPr>
        <w:t>сельски</w:t>
      </w:r>
      <w:r>
        <w:rPr>
          <w:sz w:val="28"/>
          <w:szCs w:val="28"/>
        </w:rPr>
        <w:t>х</w:t>
      </w:r>
      <w:proofErr w:type="gramEnd"/>
      <w:r w:rsidRPr="0077278E">
        <w:rPr>
          <w:sz w:val="28"/>
          <w:szCs w:val="28"/>
        </w:rPr>
        <w:t xml:space="preserve"> дом</w:t>
      </w:r>
      <w:r>
        <w:rPr>
          <w:sz w:val="28"/>
          <w:szCs w:val="28"/>
        </w:rPr>
        <w:t>а</w:t>
      </w:r>
      <w:r w:rsidRPr="0077278E">
        <w:rPr>
          <w:sz w:val="28"/>
          <w:szCs w:val="28"/>
        </w:rPr>
        <w:t xml:space="preserve"> культуры;</w:t>
      </w:r>
    </w:p>
    <w:p w:rsidR="00E83EFD" w:rsidRDefault="00E83EFD" w:rsidP="00E83EFD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- 1 библиотека</w:t>
      </w:r>
      <w:r w:rsidRPr="0077278E">
        <w:rPr>
          <w:sz w:val="28"/>
          <w:szCs w:val="28"/>
        </w:rPr>
        <w:t xml:space="preserve">. </w:t>
      </w:r>
    </w:p>
    <w:p w:rsidR="00E83EFD" w:rsidRDefault="00E83EFD" w:rsidP="00E83EFD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сфере малого бизнеса на территории поселения зарегистрированы 13 индивидуальных  предпринимателей и одно крестьянско-фермерское хозяйство.</w:t>
      </w:r>
    </w:p>
    <w:p w:rsidR="00E83EFD" w:rsidRDefault="00E83EFD" w:rsidP="00E83E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Средний размер пенсии  по поселению за 2017 год составил 11019,27 рублей.</w:t>
      </w:r>
    </w:p>
    <w:p w:rsidR="00E83EFD" w:rsidRDefault="00E83EFD" w:rsidP="00E83E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настоящее время представительный орган Берёзовского сельского поселения, т.е. Совет народных депутатов, состоит из десяти депутатов.       Администрация Берёзовского сельского поселения является исполнительно-распорядительным органом местного самоуправления.</w:t>
      </w:r>
    </w:p>
    <w:p w:rsidR="00E83EFD" w:rsidRDefault="00E83EFD" w:rsidP="00E83E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штате администрации Берёзовского сельского поселения пять человек.</w:t>
      </w:r>
    </w:p>
    <w:p w:rsidR="00E83EFD" w:rsidRDefault="00E83EFD" w:rsidP="00E83E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За 2017 год администрацией поселения было отработано </w:t>
      </w:r>
      <w:proofErr w:type="gramStart"/>
      <w:r>
        <w:rPr>
          <w:sz w:val="28"/>
          <w:szCs w:val="28"/>
        </w:rPr>
        <w:t>около тысячи</w:t>
      </w:r>
      <w:proofErr w:type="gramEnd"/>
      <w:r>
        <w:rPr>
          <w:sz w:val="28"/>
          <w:szCs w:val="28"/>
        </w:rPr>
        <w:t xml:space="preserve"> различных обращений граждан, в том числе выдано: 476 справок, 16 выписок из </w:t>
      </w:r>
      <w:proofErr w:type="spellStart"/>
      <w:r>
        <w:rPr>
          <w:sz w:val="28"/>
          <w:szCs w:val="28"/>
        </w:rPr>
        <w:t>похозяйственных</w:t>
      </w:r>
      <w:proofErr w:type="spellEnd"/>
      <w:r>
        <w:rPr>
          <w:sz w:val="28"/>
          <w:szCs w:val="28"/>
        </w:rPr>
        <w:t xml:space="preserve"> книг для оформления земельных участков и жилых домов, 39 нотариально заверенных документов, выполнено 1010 межведомственных запросов в системе гарантированного информационного обмена. Зафиксировано более ста письменных и устных обращений граждан.</w:t>
      </w:r>
    </w:p>
    <w:p w:rsidR="00E83EFD" w:rsidRDefault="00E83EFD" w:rsidP="00E83E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Администрация поселения приняла 63 постановления, 48 из них носят нормативный характер. Кроме того, издано 94 распоряжения по основной деятельности и 33 распоряжения по личному составу. Выявлено 4 нарушения правил благоустройства Березовского сельского поселения, по ним составлены административные материалы в соответствии с </w:t>
      </w:r>
      <w:proofErr w:type="spellStart"/>
      <w:r>
        <w:rPr>
          <w:sz w:val="28"/>
          <w:szCs w:val="28"/>
        </w:rPr>
        <w:t>КоАП</w:t>
      </w:r>
      <w:proofErr w:type="spellEnd"/>
      <w:r>
        <w:rPr>
          <w:sz w:val="28"/>
          <w:szCs w:val="28"/>
        </w:rPr>
        <w:t xml:space="preserve"> РФ. Проведены четыре проверки в рамках осуществления муниципального земельного контроля.</w:t>
      </w:r>
    </w:p>
    <w:p w:rsidR="00E83EFD" w:rsidRPr="00D95A09" w:rsidRDefault="00E83EFD" w:rsidP="00E83EFD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Советом народных депутатов в 2017 году было рассмотрено и принято 37 Решений, все они носят нормативно-правовой характер. Все принимаемые нормативно-правовые акты представляются на экспертизу в прокуратуру Подгоренского района и в правовое Управление правительства Воронежской области. Издано 27 номеров «Вестника муниципальных правовых актов Берёзовского сельского поселения».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При обсуждении и принятии решений депутаты в первую очередь учитывали интересы жителей поселения.</w:t>
      </w:r>
      <w:r w:rsidRPr="00D95A09">
        <w:rPr>
          <w:rFonts w:ascii="Arial" w:hAnsi="Arial" w:cs="Arial"/>
          <w:color w:val="1D1D1D"/>
          <w:sz w:val="20"/>
          <w:szCs w:val="20"/>
        </w:rPr>
        <w:t xml:space="preserve"> </w:t>
      </w:r>
      <w:r w:rsidRPr="00D95A09">
        <w:rPr>
          <w:rStyle w:val="normaltextrunscx32627041"/>
          <w:rFonts w:cs="Arial"/>
          <w:color w:val="1D1D1D"/>
          <w:sz w:val="28"/>
          <w:szCs w:val="28"/>
        </w:rPr>
        <w:t>Информационным источником для изучения деятельности нашего поселения является официальный сайт поселения</w:t>
      </w:r>
    </w:p>
    <w:p w:rsidR="00E83EFD" w:rsidRDefault="00E83EFD" w:rsidP="00E83EF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Администрацией ведется исполнение отдельных государственных полномочий в части ведения воинского учета. В настоящее время на учете состоят 313 граждан, из них 9 офицеры.</w:t>
      </w:r>
    </w:p>
    <w:p w:rsidR="00E83EFD" w:rsidRPr="006C6FFF" w:rsidRDefault="00E83EFD" w:rsidP="00E83EFD">
      <w:pPr>
        <w:jc w:val="both"/>
        <w:rPr>
          <w:color w:val="000000"/>
          <w:sz w:val="28"/>
          <w:szCs w:val="28"/>
        </w:rPr>
      </w:pPr>
      <w:r w:rsidRPr="006C6FFF">
        <w:rPr>
          <w:rStyle w:val="normaltextrunscx32627041"/>
          <w:rFonts w:cs="Arial"/>
          <w:color w:val="1D1D1D"/>
          <w:sz w:val="28"/>
          <w:szCs w:val="28"/>
        </w:rPr>
        <w:t>   </w:t>
      </w:r>
      <w:r w:rsidRPr="006C6FFF">
        <w:rPr>
          <w:rStyle w:val="apple-converted-space"/>
          <w:rFonts w:cs="Arial"/>
          <w:color w:val="1D1D1D"/>
          <w:sz w:val="28"/>
          <w:szCs w:val="28"/>
        </w:rPr>
        <w:t> </w:t>
      </w:r>
      <w:r w:rsidRPr="006C6FFF">
        <w:rPr>
          <w:rStyle w:val="normaltextrunscx32627041"/>
          <w:rFonts w:cs="Arial"/>
          <w:bCs/>
          <w:iCs/>
          <w:color w:val="1D1D1D"/>
          <w:sz w:val="28"/>
          <w:szCs w:val="28"/>
        </w:rPr>
        <w:t>Формирование бюджета</w:t>
      </w:r>
      <w:r w:rsidRPr="006C6FFF">
        <w:rPr>
          <w:rStyle w:val="apple-converted-space"/>
          <w:rFonts w:cs="Arial"/>
          <w:color w:val="1D1D1D"/>
          <w:sz w:val="28"/>
          <w:szCs w:val="28"/>
        </w:rPr>
        <w:t> </w:t>
      </w:r>
      <w:r w:rsidRPr="006C6FFF">
        <w:rPr>
          <w:rStyle w:val="normaltextrunscx32627041"/>
          <w:rFonts w:cs="Arial"/>
          <w:color w:val="1D1D1D"/>
          <w:sz w:val="28"/>
          <w:szCs w:val="28"/>
        </w:rPr>
        <w:t xml:space="preserve">– наиболее важный и сложный вопрос  в рамках реализации полномочий  и является главным финансовым инструментом для достижения стабильности социально-экономического развития поселения и показателей эффективности. Бюджетная политика в сфере расходов бюджета </w:t>
      </w:r>
      <w:r>
        <w:rPr>
          <w:rStyle w:val="normaltextrunscx32627041"/>
          <w:rFonts w:cs="Arial"/>
          <w:color w:val="1D1D1D"/>
          <w:sz w:val="28"/>
          <w:szCs w:val="28"/>
        </w:rPr>
        <w:t xml:space="preserve">Березовского </w:t>
      </w:r>
      <w:r w:rsidRPr="006C6FFF">
        <w:rPr>
          <w:rStyle w:val="normaltextrunscx32627041"/>
          <w:rFonts w:cs="Arial"/>
          <w:color w:val="1D1D1D"/>
          <w:sz w:val="28"/>
          <w:szCs w:val="28"/>
        </w:rPr>
        <w:t>сельского поселения была направлена на решение социальных и экономических задач, на обеспечение эффективности и результативности</w:t>
      </w:r>
      <w:r w:rsidRPr="006C6FFF">
        <w:rPr>
          <w:rStyle w:val="apple-converted-space"/>
          <w:rFonts w:cs="Arial"/>
          <w:color w:val="1D1D1D"/>
          <w:sz w:val="28"/>
          <w:szCs w:val="28"/>
        </w:rPr>
        <w:t> </w:t>
      </w:r>
      <w:r w:rsidRPr="006C6FFF">
        <w:rPr>
          <w:rStyle w:val="normaltextrunscx32627041"/>
          <w:rFonts w:cs="Arial"/>
          <w:bCs/>
          <w:iCs/>
          <w:color w:val="1D1D1D"/>
          <w:sz w:val="28"/>
          <w:szCs w:val="28"/>
        </w:rPr>
        <w:t>бюджетных расходов</w:t>
      </w:r>
      <w:r>
        <w:rPr>
          <w:rStyle w:val="normaltextrunscx32627041"/>
          <w:rFonts w:cs="Arial"/>
          <w:bCs/>
          <w:iCs/>
          <w:color w:val="1D1D1D"/>
          <w:sz w:val="28"/>
          <w:szCs w:val="28"/>
        </w:rPr>
        <w:t>.</w:t>
      </w:r>
    </w:p>
    <w:p w:rsidR="00E83EFD" w:rsidRDefault="00E83EFD" w:rsidP="00E83EFD">
      <w:pPr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бюджета составили 9435,2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E83EFD" w:rsidRDefault="00E83EFD" w:rsidP="00E83E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1января 2018 года кредиторской задолженности по социально-значимым расходам в бюджете Березовского сельского поселения нет. </w:t>
      </w:r>
      <w:r>
        <w:rPr>
          <w:sz w:val="28"/>
          <w:szCs w:val="28"/>
        </w:rPr>
        <w:lastRenderedPageBreak/>
        <w:t xml:space="preserve">Бюджет поселения носит программно-целевой характер. Все расходы производились строго по целевому назначению в соответствии с реестром расходных обязательств Березовского сельского поселения. </w:t>
      </w:r>
    </w:p>
    <w:p w:rsidR="00E83EFD" w:rsidRDefault="00E83EFD" w:rsidP="00E83E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финансирование расходов на содержание органов местного самоуправления израсходовано 1576,8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E83EFD" w:rsidRDefault="00E83EFD" w:rsidP="00E83EFD">
      <w:pPr>
        <w:jc w:val="both"/>
        <w:rPr>
          <w:sz w:val="28"/>
          <w:szCs w:val="28"/>
        </w:rPr>
      </w:pPr>
      <w:r>
        <w:rPr>
          <w:sz w:val="28"/>
          <w:szCs w:val="28"/>
        </w:rPr>
        <w:t>На расходы в области культуры – 1295,4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уб.; </w:t>
      </w:r>
    </w:p>
    <w:p w:rsidR="00E83EFD" w:rsidRDefault="00E83EFD" w:rsidP="00E83EFD">
      <w:pPr>
        <w:jc w:val="both"/>
        <w:rPr>
          <w:sz w:val="28"/>
          <w:szCs w:val="28"/>
        </w:rPr>
      </w:pPr>
      <w:r>
        <w:rPr>
          <w:sz w:val="28"/>
          <w:szCs w:val="28"/>
        </w:rPr>
        <w:t>На услуги связи – 51,9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 транспортные услуги – 132,7 тыс.руб., коммунальные услуги – 90,7 тыс.руб., услуги по содержанию имущества 221,4 тыс.руб.;</w:t>
      </w:r>
    </w:p>
    <w:p w:rsidR="00E83EFD" w:rsidRPr="00155D1B" w:rsidRDefault="00E83EFD" w:rsidP="00E83EFD">
      <w:pPr>
        <w:jc w:val="both"/>
        <w:rPr>
          <w:sz w:val="28"/>
          <w:szCs w:val="28"/>
        </w:rPr>
      </w:pPr>
      <w:r>
        <w:rPr>
          <w:sz w:val="28"/>
          <w:szCs w:val="28"/>
        </w:rPr>
        <w:t>На приобретение хозяйственных, строительных материалов, запасных частей, канцелярских товаров, горюче-смазочных материалов 201,0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E83EFD" w:rsidRDefault="00E83EFD" w:rsidP="00E83EFD">
      <w:pPr>
        <w:jc w:val="both"/>
        <w:rPr>
          <w:sz w:val="28"/>
          <w:szCs w:val="28"/>
        </w:rPr>
      </w:pPr>
      <w:r>
        <w:rPr>
          <w:sz w:val="28"/>
          <w:szCs w:val="28"/>
        </w:rPr>
        <w:t>Субвенция на содержание военно-учетного работника составила 68,3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E83EFD" w:rsidRPr="00187E75" w:rsidRDefault="00E83EFD" w:rsidP="00E83EFD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147C81">
        <w:rPr>
          <w:rFonts w:ascii="Times New Roman" w:hAnsi="Times New Roman"/>
          <w:sz w:val="28"/>
          <w:szCs w:val="28"/>
        </w:rPr>
        <w:t xml:space="preserve">      В 2017 году</w:t>
      </w:r>
      <w:r w:rsidRPr="00187E75">
        <w:rPr>
          <w:rFonts w:ascii="Times New Roman" w:hAnsi="Times New Roman"/>
          <w:sz w:val="28"/>
          <w:szCs w:val="28"/>
        </w:rPr>
        <w:t xml:space="preserve"> администрация поселения осуществила </w:t>
      </w:r>
      <w:r>
        <w:rPr>
          <w:rFonts w:ascii="Times New Roman" w:hAnsi="Times New Roman"/>
          <w:sz w:val="28"/>
          <w:szCs w:val="28"/>
        </w:rPr>
        <w:t>четыре</w:t>
      </w:r>
      <w:r w:rsidRPr="00187E75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я</w:t>
      </w:r>
      <w:r w:rsidRPr="00187E75">
        <w:rPr>
          <w:rFonts w:ascii="Times New Roman" w:hAnsi="Times New Roman"/>
          <w:sz w:val="28"/>
          <w:szCs w:val="28"/>
        </w:rPr>
        <w:t xml:space="preserve"> в рамках государственных программ:</w:t>
      </w:r>
    </w:p>
    <w:p w:rsidR="00E83EFD" w:rsidRPr="00187E75" w:rsidRDefault="00E83EFD" w:rsidP="00E83EFD">
      <w:pPr>
        <w:pStyle w:val="a5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187E75">
        <w:rPr>
          <w:rFonts w:ascii="Times New Roman" w:hAnsi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 xml:space="preserve">государственной программы </w:t>
      </w:r>
      <w:r w:rsidRPr="00187E75">
        <w:rPr>
          <w:rFonts w:ascii="Times New Roman" w:hAnsi="Times New Roman"/>
          <w:sz w:val="28"/>
          <w:szCs w:val="28"/>
        </w:rPr>
        <w:t>«Содейств</w:t>
      </w:r>
      <w:r>
        <w:rPr>
          <w:rFonts w:ascii="Times New Roman" w:hAnsi="Times New Roman"/>
          <w:sz w:val="28"/>
          <w:szCs w:val="28"/>
        </w:rPr>
        <w:t>ие занятости населения»</w:t>
      </w:r>
      <w:r w:rsidRPr="00187E7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распоряжения администрации Подгоренского муниципального района от 05.04.2017 г. № 102-р</w:t>
      </w:r>
      <w:r w:rsidRPr="00187E75">
        <w:rPr>
          <w:rFonts w:ascii="Times New Roman" w:hAnsi="Times New Roman"/>
          <w:sz w:val="28"/>
          <w:szCs w:val="28"/>
        </w:rPr>
        <w:t xml:space="preserve"> о предоставлении иных межбюджетных трансфертов из бюджета Подгоренского муниципального района бюджету Березовского сельского поселения на организацию проведения оплачиваемых об</w:t>
      </w:r>
      <w:r>
        <w:rPr>
          <w:rFonts w:ascii="Times New Roman" w:hAnsi="Times New Roman"/>
          <w:sz w:val="28"/>
          <w:szCs w:val="28"/>
        </w:rPr>
        <w:t xml:space="preserve">щественных </w:t>
      </w:r>
      <w:proofErr w:type="gramStart"/>
      <w:r>
        <w:rPr>
          <w:rFonts w:ascii="Times New Roman" w:hAnsi="Times New Roman"/>
          <w:sz w:val="28"/>
          <w:szCs w:val="28"/>
        </w:rPr>
        <w:t xml:space="preserve">работ, </w:t>
      </w:r>
      <w:r w:rsidRPr="00187E75">
        <w:rPr>
          <w:rFonts w:ascii="Times New Roman" w:hAnsi="Times New Roman"/>
          <w:sz w:val="28"/>
          <w:szCs w:val="28"/>
        </w:rPr>
        <w:t xml:space="preserve">  было организовано три рабочих места</w:t>
      </w:r>
      <w:r>
        <w:rPr>
          <w:rFonts w:ascii="Times New Roman" w:hAnsi="Times New Roman"/>
          <w:sz w:val="28"/>
          <w:szCs w:val="28"/>
        </w:rPr>
        <w:t xml:space="preserve"> сумма средств составила</w:t>
      </w:r>
      <w:proofErr w:type="gramEnd"/>
      <w:r>
        <w:rPr>
          <w:rFonts w:ascii="Times New Roman" w:hAnsi="Times New Roman"/>
          <w:sz w:val="28"/>
          <w:szCs w:val="28"/>
        </w:rPr>
        <w:t xml:space="preserve"> 7714,26 рублей.</w:t>
      </w:r>
    </w:p>
    <w:p w:rsidR="00E83EFD" w:rsidRPr="00187E75" w:rsidRDefault="00E83EFD" w:rsidP="00E83EFD">
      <w:pPr>
        <w:pStyle w:val="a5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2) В рамках</w:t>
      </w:r>
      <w:r w:rsidRPr="00187E7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Государственной пр</w:t>
      </w:r>
      <w:r w:rsidRPr="00187E75">
        <w:rPr>
          <w:rFonts w:ascii="Times New Roman" w:hAnsi="Times New Roman"/>
          <w:sz w:val="28"/>
          <w:szCs w:val="28"/>
          <w:shd w:val="clear" w:color="auto" w:fill="FFFFFF"/>
        </w:rPr>
        <w:t>ограммы Воронежской области «</w:t>
      </w:r>
      <w:proofErr w:type="spellStart"/>
      <w:r w:rsidRPr="00187E75">
        <w:rPr>
          <w:rFonts w:ascii="Times New Roman" w:hAnsi="Times New Roman"/>
          <w:sz w:val="28"/>
          <w:szCs w:val="28"/>
          <w:shd w:val="clear" w:color="auto" w:fill="FFFFFF"/>
        </w:rPr>
        <w:t>Энергоэффективность</w:t>
      </w:r>
      <w:proofErr w:type="spellEnd"/>
      <w:r w:rsidRPr="00187E75">
        <w:rPr>
          <w:rFonts w:ascii="Times New Roman" w:hAnsi="Times New Roman"/>
          <w:sz w:val="28"/>
          <w:szCs w:val="28"/>
          <w:shd w:val="clear" w:color="auto" w:fill="FFFFFF"/>
        </w:rPr>
        <w:t xml:space="preserve"> и развитие энергетики»  </w:t>
      </w:r>
      <w:r w:rsidRPr="00187E7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Соглашения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 54 от 23.06.2017 года</w:t>
      </w:r>
      <w:r w:rsidRPr="00187E7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 предоставлении субсидии бюджету Березовского сельского поселения Подгоренского района Воронежской области на </w:t>
      </w:r>
      <w:proofErr w:type="spellStart"/>
      <w:r w:rsidRPr="00187E7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софинансирование</w:t>
      </w:r>
      <w:proofErr w:type="spellEnd"/>
      <w:r w:rsidRPr="00187E7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</w:t>
      </w:r>
      <w:r w:rsidRPr="00187E75">
        <w:rPr>
          <w:rFonts w:ascii="Times New Roman" w:hAnsi="Times New Roman"/>
          <w:sz w:val="28"/>
          <w:szCs w:val="28"/>
          <w:shd w:val="clear" w:color="auto" w:fill="FFFFFF"/>
        </w:rPr>
        <w:t>получена субсидия на оплату за электроэнергию на уличное освещение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 сумме 50784, 90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рублей, средства бюджета поселения 638219,01 руб.</w:t>
      </w:r>
    </w:p>
    <w:p w:rsidR="00E83EFD" w:rsidRPr="00187E75" w:rsidRDefault="00E83EFD" w:rsidP="00E83EFD">
      <w:pPr>
        <w:pStyle w:val="a5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3) </w:t>
      </w:r>
      <w:r w:rsidRPr="00187E75">
        <w:rPr>
          <w:rFonts w:ascii="Times New Roman" w:hAnsi="Times New Roman"/>
          <w:sz w:val="28"/>
          <w:szCs w:val="28"/>
          <w:shd w:val="clear" w:color="auto" w:fill="FFFFFF"/>
        </w:rPr>
        <w:t xml:space="preserve">В рамках государственной программы Воронежской области </w:t>
      </w:r>
      <w:r w:rsidRPr="00187E75">
        <w:rPr>
          <w:rFonts w:ascii="Times New Roman" w:hAnsi="Times New Roman"/>
          <w:sz w:val="28"/>
          <w:szCs w:val="28"/>
        </w:rPr>
        <w:t xml:space="preserve">«Содействие развитию муниципальных образований и местного </w:t>
      </w:r>
      <w:r>
        <w:rPr>
          <w:rFonts w:ascii="Times New Roman" w:hAnsi="Times New Roman"/>
          <w:sz w:val="28"/>
          <w:szCs w:val="28"/>
        </w:rPr>
        <w:t>самоуправления» ТОС «Красный Восход» получил грант в размере 338360 рублей</w:t>
      </w:r>
      <w:r w:rsidRPr="00187E75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 xml:space="preserve">благоустройство </w:t>
      </w:r>
      <w:proofErr w:type="spellStart"/>
      <w:r>
        <w:rPr>
          <w:rFonts w:ascii="Times New Roman" w:hAnsi="Times New Roman"/>
          <w:sz w:val="28"/>
          <w:szCs w:val="28"/>
        </w:rPr>
        <w:t>пешеходно-парковой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зоны: расчищена территория, завезены песок и щебень, установлена стела, смонтирован уличный указатель, установлены фонари,  выложены брусчаткой площадки под скамьи, установлены контейнерные площадки. Оборудование для спортивной площадки, мусорные баки, скамейки и урны будут установлены весной.</w:t>
      </w:r>
    </w:p>
    <w:p w:rsidR="00E83EFD" w:rsidRPr="008D1793" w:rsidRDefault="00E83EFD" w:rsidP="00E83EFD">
      <w:pPr>
        <w:pStyle w:val="a5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4) </w:t>
      </w:r>
      <w:r w:rsidRPr="00187E7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В рамках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государственной программы Воронежской области «Развитие транспортной системы»,</w:t>
      </w:r>
      <w:r w:rsidRPr="00187E7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Соглашения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 56 от 03.07.2017 года</w:t>
      </w:r>
      <w:r w:rsidRPr="00187E7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 предоставлении субсидии из областного бюджета бюджету Березовского сельского поселения Подгоренского района Воронежской области на капитальный ремонт и ремонт автомобильных дорог общего пользования местного значения</w:t>
      </w:r>
      <w:r w:rsidRPr="00187E75">
        <w:rPr>
          <w:rFonts w:ascii="Times New Roman" w:hAnsi="Times New Roman"/>
          <w:sz w:val="28"/>
          <w:szCs w:val="28"/>
          <w:shd w:val="clear" w:color="auto" w:fill="FFFFFF"/>
        </w:rPr>
        <w:t xml:space="preserve">  получена субсидия на капитальный ремонт автомобильной дороги общего пользования по улице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Ф.Бичева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села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Березово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(</w:t>
      </w:r>
      <w:smartTag w:uri="urn:schemas-microsoft-com:office:smarttags" w:element="metricconverter">
        <w:smartTagPr>
          <w:attr w:name="ProductID" w:val="700 м"/>
        </w:smartTagPr>
        <w:r>
          <w:rPr>
            <w:rFonts w:ascii="Times New Roman" w:hAnsi="Times New Roman"/>
            <w:sz w:val="28"/>
            <w:szCs w:val="28"/>
            <w:shd w:val="clear" w:color="auto" w:fill="FFFFFF"/>
          </w:rPr>
          <w:t>700 м</w:t>
        </w:r>
      </w:smartTag>
      <w:r>
        <w:rPr>
          <w:rFonts w:ascii="Times New Roman" w:hAnsi="Times New Roman"/>
          <w:sz w:val="28"/>
          <w:szCs w:val="28"/>
          <w:shd w:val="clear" w:color="auto" w:fill="FFFFFF"/>
        </w:rPr>
        <w:t>) и по улице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Заводская поселка Красный Восход (</w:t>
      </w:r>
      <w:smartTag w:uri="urn:schemas-microsoft-com:office:smarttags" w:element="metricconverter">
        <w:smartTagPr>
          <w:attr w:name="ProductID" w:val="300 м"/>
        </w:smartTagPr>
        <w:r>
          <w:rPr>
            <w:rFonts w:ascii="Times New Roman" w:hAnsi="Times New Roman"/>
            <w:sz w:val="28"/>
            <w:szCs w:val="28"/>
            <w:shd w:val="clear" w:color="auto" w:fill="FFFFFF"/>
          </w:rPr>
          <w:t>300 м</w:t>
        </w:r>
      </w:smartTag>
      <w:r>
        <w:rPr>
          <w:rFonts w:ascii="Times New Roman" w:hAnsi="Times New Roman"/>
          <w:sz w:val="28"/>
          <w:szCs w:val="28"/>
          <w:shd w:val="clear" w:color="auto" w:fill="FFFFFF"/>
        </w:rPr>
        <w:t>) в сумме 1669045,9 рублей, 1671,0 рубле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й-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A790D">
        <w:rPr>
          <w:rFonts w:ascii="Times New Roman" w:hAnsi="Times New Roman"/>
          <w:sz w:val="28"/>
          <w:szCs w:val="28"/>
        </w:rPr>
        <w:t>средства бюджета поселения</w:t>
      </w:r>
      <w:r w:rsidRPr="008D1793">
        <w:rPr>
          <w:rFonts w:ascii="Times New Roman" w:hAnsi="Times New Roman"/>
          <w:sz w:val="28"/>
          <w:szCs w:val="28"/>
          <w:shd w:val="clear" w:color="auto" w:fill="FFFFFF"/>
        </w:rPr>
        <w:t xml:space="preserve"> .</w:t>
      </w:r>
    </w:p>
    <w:p w:rsidR="00E83EFD" w:rsidRDefault="00E83EFD" w:rsidP="00E83EFD">
      <w:pPr>
        <w:pStyle w:val="a5"/>
        <w:spacing w:after="0"/>
        <w:ind w:left="0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За счет средств муниципального дорожного фонда произведено обустройство щебеночного покрытия ул</w:t>
      </w:r>
      <w:proofErr w:type="gramStart"/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.П</w:t>
      </w:r>
      <w:proofErr w:type="gramEnd"/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обедителей села </w:t>
      </w:r>
      <w:proofErr w:type="spellStart"/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Березово</w:t>
      </w:r>
      <w:proofErr w:type="spellEnd"/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ремонт </w:t>
      </w:r>
      <w:smartTag w:uri="urn:schemas-microsoft-com:office:smarttags" w:element="metricconverter">
        <w:smartTagPr>
          <w:attr w:name="ProductID" w:val="138 м"/>
        </w:smartTagPr>
        <w:r>
          <w:rPr>
            <w:rStyle w:val="apple-converted-space"/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138 м</w:t>
        </w:r>
      </w:smartTag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тротуара по ул.Пролетарская пос. Красный Восход – расходы 782,3 тыс.руб.</w:t>
      </w:r>
    </w:p>
    <w:p w:rsidR="00E83EFD" w:rsidRDefault="00E83EFD" w:rsidP="00E83EFD">
      <w:pPr>
        <w:pStyle w:val="a5"/>
        <w:spacing w:after="0"/>
        <w:ind w:left="0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В рамках реализации политики Подгоренского муниципального района по переводу объектов социально-культурной сферы на газовое топливо осуществлено строительство газовой котельной Березовского сельского дома культуры. Общий объем затрат на газификацию Березовского СДК составил 1142495,5 рублей.</w:t>
      </w:r>
    </w:p>
    <w:p w:rsidR="00E83EFD" w:rsidRDefault="00E83EFD" w:rsidP="00E83EFD">
      <w:pPr>
        <w:pStyle w:val="a5"/>
        <w:spacing w:after="0"/>
        <w:ind w:left="0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Закуплено оборудование для детской площадки, которая весной будет установлена в сквере с</w:t>
      </w:r>
      <w:proofErr w:type="gramStart"/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.Б</w:t>
      </w:r>
      <w:proofErr w:type="gramEnd"/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ерезово на сумму 400000 рублей. </w:t>
      </w:r>
    </w:p>
    <w:p w:rsidR="00E83EFD" w:rsidRDefault="00E83EFD" w:rsidP="00E83EFD">
      <w:pPr>
        <w:rPr>
          <w:sz w:val="28"/>
          <w:szCs w:val="28"/>
        </w:rPr>
      </w:pPr>
      <w:r>
        <w:rPr>
          <w:sz w:val="28"/>
          <w:szCs w:val="28"/>
        </w:rPr>
        <w:t xml:space="preserve">     Доходы бюджета поселения в 2017 году составили 9092,3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 в том числе собственные доходы получены в размере 2768,6 тыс.руб. Наибольший удельный вес в структуре собственных доходов занимают доходы от уплаты акцизов</w:t>
      </w:r>
      <w:r w:rsidRPr="00F703A6">
        <w:rPr>
          <w:sz w:val="28"/>
          <w:szCs w:val="28"/>
        </w:rPr>
        <w:t xml:space="preserve"> </w:t>
      </w:r>
      <w:r>
        <w:rPr>
          <w:sz w:val="28"/>
          <w:szCs w:val="28"/>
        </w:rPr>
        <w:t>и земельный налог.</w:t>
      </w:r>
    </w:p>
    <w:p w:rsidR="00E83EFD" w:rsidRDefault="00E83EFD" w:rsidP="00E83EFD">
      <w:pPr>
        <w:rPr>
          <w:rStyle w:val="normaltextrunscx32627041"/>
          <w:rFonts w:cs="Arial"/>
          <w:color w:val="1D1D1D"/>
          <w:sz w:val="28"/>
          <w:szCs w:val="28"/>
        </w:rPr>
      </w:pPr>
      <w:r>
        <w:rPr>
          <w:rFonts w:cs="Arial"/>
          <w:color w:val="1D1D1D"/>
          <w:sz w:val="28"/>
          <w:szCs w:val="28"/>
        </w:rPr>
        <w:t xml:space="preserve">  </w:t>
      </w:r>
      <w:r w:rsidRPr="00907B4F">
        <w:rPr>
          <w:rFonts w:cs="Arial"/>
          <w:color w:val="1D1D1D"/>
          <w:sz w:val="28"/>
          <w:szCs w:val="28"/>
        </w:rPr>
        <w:t xml:space="preserve"> </w:t>
      </w:r>
      <w:r>
        <w:rPr>
          <w:rFonts w:cs="Arial"/>
          <w:color w:val="1D1D1D"/>
          <w:sz w:val="28"/>
          <w:szCs w:val="28"/>
        </w:rPr>
        <w:t xml:space="preserve"> </w:t>
      </w:r>
      <w:r w:rsidRPr="00907B4F">
        <w:rPr>
          <w:rStyle w:val="normaltextrunscx32627041"/>
          <w:rFonts w:cs="Arial"/>
          <w:color w:val="1D1D1D"/>
          <w:sz w:val="28"/>
          <w:szCs w:val="28"/>
        </w:rPr>
        <w:t>Для пополнения бюджета проводилась работа по отработке недоимки во все уровни бюджета. Доводились сведения и вручались повторные квитанции налогоплательщикам своевременно не уплативших платеж по определенным видам налогов. Проводились беседы с налогоплательщиками об</w:t>
      </w:r>
      <w:r w:rsidRPr="00907B4F">
        <w:rPr>
          <w:rStyle w:val="apple-converted-space"/>
          <w:rFonts w:cs="Arial"/>
          <w:color w:val="1D1D1D"/>
          <w:sz w:val="28"/>
          <w:szCs w:val="28"/>
        </w:rPr>
        <w:t> </w:t>
      </w:r>
      <w:r w:rsidRPr="00907B4F">
        <w:rPr>
          <w:rStyle w:val="normaltextrunscx32627041"/>
          <w:rFonts w:cs="Arial"/>
          <w:color w:val="1D1D1D"/>
          <w:sz w:val="28"/>
          <w:szCs w:val="28"/>
        </w:rPr>
        <w:t>обязательном погашении</w:t>
      </w:r>
      <w:r w:rsidRPr="00907B4F">
        <w:rPr>
          <w:rStyle w:val="apple-converted-space"/>
          <w:rFonts w:cs="Arial"/>
          <w:color w:val="1D1D1D"/>
          <w:sz w:val="28"/>
          <w:szCs w:val="28"/>
        </w:rPr>
        <w:t> </w:t>
      </w:r>
      <w:r w:rsidRPr="00907B4F">
        <w:rPr>
          <w:rStyle w:val="normaltextrunscx32627041"/>
          <w:rFonts w:cs="Arial"/>
          <w:color w:val="1D1D1D"/>
          <w:sz w:val="28"/>
          <w:szCs w:val="28"/>
        </w:rPr>
        <w:t>задолженности в кратчайшие сроки.</w:t>
      </w:r>
    </w:p>
    <w:p w:rsidR="00E83EFD" w:rsidRPr="00907B4F" w:rsidRDefault="00E83EFD" w:rsidP="00E83EFD">
      <w:pPr>
        <w:rPr>
          <w:rStyle w:val="normaltextrunscx32627041"/>
          <w:rFonts w:cs="Arial"/>
          <w:color w:val="1D1D1D"/>
          <w:sz w:val="28"/>
          <w:szCs w:val="28"/>
        </w:rPr>
      </w:pPr>
      <w:r>
        <w:rPr>
          <w:rStyle w:val="normaltextrunscx32627041"/>
          <w:rFonts w:cs="Arial"/>
          <w:color w:val="1D1D1D"/>
          <w:sz w:val="28"/>
          <w:szCs w:val="28"/>
        </w:rPr>
        <w:t xml:space="preserve">     Доходная часть бюджета по видам исполнена следующим образом:</w:t>
      </w:r>
    </w:p>
    <w:p w:rsidR="00E83EFD" w:rsidRPr="00907B4F" w:rsidRDefault="00E83EFD" w:rsidP="00E83EFD">
      <w:pPr>
        <w:pStyle w:val="paragraphscx32627041"/>
        <w:shd w:val="clear" w:color="auto" w:fill="FFFFFF"/>
        <w:spacing w:before="0" w:beforeAutospacing="0" w:after="0" w:afterAutospacing="0" w:line="254" w:lineRule="atLeast"/>
        <w:jc w:val="both"/>
        <w:textAlignment w:val="baseline"/>
        <w:rPr>
          <w:rFonts w:cs="Arial"/>
          <w:color w:val="1D1D1D"/>
          <w:sz w:val="28"/>
          <w:szCs w:val="28"/>
        </w:rPr>
      </w:pPr>
      <w:r>
        <w:rPr>
          <w:rStyle w:val="normaltextrunscx32627041"/>
          <w:rFonts w:ascii="Arial" w:hAnsi="Arial" w:cs="Arial"/>
          <w:color w:val="1D1D1D"/>
          <w:sz w:val="20"/>
          <w:szCs w:val="20"/>
        </w:rPr>
        <w:t xml:space="preserve">      </w:t>
      </w:r>
      <w:r w:rsidRPr="00907B4F">
        <w:rPr>
          <w:rStyle w:val="normaltextrunscx32627041"/>
          <w:rFonts w:cs="Arial"/>
          <w:color w:val="1D1D1D"/>
          <w:sz w:val="28"/>
          <w:szCs w:val="28"/>
        </w:rPr>
        <w:t>НДФЛ</w:t>
      </w:r>
      <w:r w:rsidRPr="00907B4F">
        <w:rPr>
          <w:rStyle w:val="apple-converted-space"/>
          <w:rFonts w:cs="Arial"/>
          <w:color w:val="1D1D1D"/>
          <w:sz w:val="28"/>
          <w:szCs w:val="28"/>
        </w:rPr>
        <w:t> </w:t>
      </w:r>
      <w:r w:rsidRPr="00907B4F">
        <w:rPr>
          <w:rStyle w:val="normaltextrunscx32627041"/>
          <w:rFonts w:cs="Arial"/>
          <w:color w:val="1D1D1D"/>
          <w:sz w:val="28"/>
          <w:szCs w:val="28"/>
        </w:rPr>
        <w:t>–</w:t>
      </w:r>
      <w:r w:rsidRPr="00907B4F">
        <w:rPr>
          <w:rStyle w:val="apple-converted-space"/>
          <w:rFonts w:cs="Arial"/>
          <w:color w:val="1D1D1D"/>
          <w:sz w:val="28"/>
          <w:szCs w:val="28"/>
        </w:rPr>
        <w:t> </w:t>
      </w:r>
      <w:r>
        <w:rPr>
          <w:rStyle w:val="normaltextrunscx32627041"/>
          <w:rFonts w:cs="Arial"/>
          <w:color w:val="1D1D1D"/>
          <w:sz w:val="28"/>
          <w:szCs w:val="28"/>
        </w:rPr>
        <w:t>204,2</w:t>
      </w:r>
      <w:r w:rsidRPr="00907B4F">
        <w:rPr>
          <w:rStyle w:val="normaltextrunscx32627041"/>
          <w:rFonts w:cs="Arial"/>
          <w:color w:val="1D1D1D"/>
          <w:sz w:val="28"/>
          <w:szCs w:val="28"/>
        </w:rPr>
        <w:t xml:space="preserve"> т.р.</w:t>
      </w:r>
      <w:r w:rsidRPr="00907B4F">
        <w:rPr>
          <w:rStyle w:val="eopscx32627041"/>
          <w:rFonts w:cs="Arial"/>
          <w:color w:val="1D1D1D"/>
          <w:sz w:val="28"/>
          <w:szCs w:val="28"/>
        </w:rPr>
        <w:t> </w:t>
      </w:r>
    </w:p>
    <w:p w:rsidR="00E83EFD" w:rsidRPr="00907B4F" w:rsidRDefault="00E83EFD" w:rsidP="00E83EFD">
      <w:pPr>
        <w:pStyle w:val="paragraphscx32627041"/>
        <w:shd w:val="clear" w:color="auto" w:fill="FFFFFF"/>
        <w:spacing w:before="0" w:beforeAutospacing="0" w:after="0" w:afterAutospacing="0" w:line="254" w:lineRule="atLeast"/>
        <w:jc w:val="both"/>
        <w:textAlignment w:val="baseline"/>
        <w:rPr>
          <w:rFonts w:cs="Arial"/>
          <w:color w:val="1D1D1D"/>
          <w:sz w:val="28"/>
          <w:szCs w:val="28"/>
        </w:rPr>
      </w:pPr>
      <w:r>
        <w:rPr>
          <w:rStyle w:val="normaltextrunscx32627041"/>
          <w:rFonts w:cs="Arial"/>
          <w:color w:val="1D1D1D"/>
          <w:sz w:val="28"/>
          <w:szCs w:val="28"/>
        </w:rPr>
        <w:t xml:space="preserve">     </w:t>
      </w:r>
      <w:r w:rsidRPr="00907B4F">
        <w:rPr>
          <w:rStyle w:val="normaltextrunscx32627041"/>
          <w:rFonts w:cs="Arial"/>
          <w:color w:val="1D1D1D"/>
          <w:sz w:val="28"/>
          <w:szCs w:val="28"/>
        </w:rPr>
        <w:t>Налог на имущество физических лиц</w:t>
      </w:r>
      <w:r w:rsidRPr="00907B4F">
        <w:rPr>
          <w:rStyle w:val="apple-converted-space"/>
          <w:rFonts w:cs="Arial"/>
          <w:color w:val="1D1D1D"/>
          <w:sz w:val="28"/>
          <w:szCs w:val="28"/>
        </w:rPr>
        <w:t> </w:t>
      </w:r>
      <w:r>
        <w:rPr>
          <w:rStyle w:val="normaltextrunscx32627041"/>
          <w:rFonts w:cs="Arial"/>
          <w:color w:val="1D1D1D"/>
          <w:sz w:val="28"/>
          <w:szCs w:val="28"/>
        </w:rPr>
        <w:t>–</w:t>
      </w:r>
      <w:r w:rsidRPr="00907B4F">
        <w:rPr>
          <w:rStyle w:val="apple-converted-space"/>
          <w:rFonts w:cs="Arial"/>
          <w:color w:val="1D1D1D"/>
          <w:sz w:val="28"/>
          <w:szCs w:val="28"/>
        </w:rPr>
        <w:t> </w:t>
      </w:r>
      <w:r>
        <w:rPr>
          <w:rStyle w:val="normaltextrunscx32627041"/>
          <w:rFonts w:cs="Arial"/>
          <w:color w:val="1D1D1D"/>
          <w:sz w:val="28"/>
          <w:szCs w:val="28"/>
        </w:rPr>
        <w:t>96,8</w:t>
      </w:r>
      <w:r w:rsidRPr="00907B4F">
        <w:rPr>
          <w:rStyle w:val="normaltextrunscx32627041"/>
          <w:rFonts w:cs="Arial"/>
          <w:color w:val="1D1D1D"/>
          <w:sz w:val="28"/>
          <w:szCs w:val="28"/>
        </w:rPr>
        <w:t xml:space="preserve"> т.р.</w:t>
      </w:r>
      <w:r w:rsidRPr="00907B4F">
        <w:rPr>
          <w:rStyle w:val="eopscx32627041"/>
          <w:rFonts w:cs="Arial"/>
          <w:color w:val="1D1D1D"/>
          <w:sz w:val="28"/>
          <w:szCs w:val="28"/>
        </w:rPr>
        <w:t> </w:t>
      </w:r>
    </w:p>
    <w:p w:rsidR="00E83EFD" w:rsidRPr="00907B4F" w:rsidRDefault="00E83EFD" w:rsidP="00E83EFD">
      <w:pPr>
        <w:pStyle w:val="paragraphscx32627041"/>
        <w:shd w:val="clear" w:color="auto" w:fill="FFFFFF"/>
        <w:spacing w:before="0" w:beforeAutospacing="0" w:after="0" w:afterAutospacing="0" w:line="254" w:lineRule="atLeast"/>
        <w:jc w:val="both"/>
        <w:textAlignment w:val="baseline"/>
        <w:rPr>
          <w:rFonts w:cs="Arial"/>
          <w:color w:val="1D1D1D"/>
          <w:sz w:val="28"/>
          <w:szCs w:val="28"/>
        </w:rPr>
      </w:pPr>
      <w:r>
        <w:rPr>
          <w:rStyle w:val="normaltextrunscx32627041"/>
          <w:rFonts w:cs="Arial"/>
          <w:color w:val="1D1D1D"/>
          <w:sz w:val="28"/>
          <w:szCs w:val="28"/>
        </w:rPr>
        <w:t>     </w:t>
      </w:r>
      <w:r w:rsidRPr="00907B4F">
        <w:rPr>
          <w:rStyle w:val="normaltextrunscx32627041"/>
          <w:rFonts w:cs="Arial"/>
          <w:color w:val="1D1D1D"/>
          <w:sz w:val="28"/>
          <w:szCs w:val="28"/>
        </w:rPr>
        <w:t>Земельный налог</w:t>
      </w:r>
      <w:r w:rsidRPr="00907B4F">
        <w:rPr>
          <w:rStyle w:val="apple-converted-space"/>
          <w:rFonts w:cs="Arial"/>
          <w:color w:val="1D1D1D"/>
          <w:sz w:val="28"/>
          <w:szCs w:val="28"/>
        </w:rPr>
        <w:t> </w:t>
      </w:r>
      <w:r w:rsidRPr="00907B4F">
        <w:rPr>
          <w:rStyle w:val="normaltextrunscx32627041"/>
          <w:rFonts w:cs="Arial"/>
          <w:color w:val="1D1D1D"/>
          <w:sz w:val="28"/>
          <w:szCs w:val="28"/>
        </w:rPr>
        <w:t>- </w:t>
      </w:r>
      <w:r w:rsidRPr="00907B4F">
        <w:rPr>
          <w:rStyle w:val="apple-converted-space"/>
          <w:rFonts w:cs="Arial"/>
          <w:color w:val="1D1D1D"/>
          <w:sz w:val="28"/>
          <w:szCs w:val="28"/>
        </w:rPr>
        <w:t> </w:t>
      </w:r>
      <w:r>
        <w:rPr>
          <w:rStyle w:val="apple-converted-space"/>
          <w:rFonts w:cs="Arial"/>
          <w:color w:val="1D1D1D"/>
          <w:sz w:val="28"/>
          <w:szCs w:val="28"/>
        </w:rPr>
        <w:t>1322,8</w:t>
      </w:r>
      <w:r w:rsidRPr="00907B4F">
        <w:rPr>
          <w:rStyle w:val="normaltextrunscx32627041"/>
          <w:rFonts w:cs="Arial"/>
          <w:color w:val="1D1D1D"/>
          <w:sz w:val="28"/>
          <w:szCs w:val="28"/>
        </w:rPr>
        <w:t xml:space="preserve"> т.р.</w:t>
      </w:r>
      <w:r w:rsidRPr="00907B4F">
        <w:rPr>
          <w:rStyle w:val="eopscx32627041"/>
          <w:rFonts w:cs="Arial"/>
          <w:color w:val="1D1D1D"/>
          <w:sz w:val="28"/>
          <w:szCs w:val="28"/>
        </w:rPr>
        <w:t> </w:t>
      </w:r>
    </w:p>
    <w:p w:rsidR="00E83EFD" w:rsidRPr="00907B4F" w:rsidRDefault="00E83EFD" w:rsidP="00E83EFD">
      <w:pPr>
        <w:pStyle w:val="paragraphscx32627041"/>
        <w:shd w:val="clear" w:color="auto" w:fill="FFFFFF"/>
        <w:spacing w:before="0" w:beforeAutospacing="0" w:after="0" w:afterAutospacing="0" w:line="254" w:lineRule="atLeast"/>
        <w:jc w:val="both"/>
        <w:textAlignment w:val="baseline"/>
        <w:rPr>
          <w:rFonts w:cs="Arial"/>
          <w:color w:val="1D1D1D"/>
          <w:sz w:val="28"/>
          <w:szCs w:val="28"/>
        </w:rPr>
      </w:pPr>
      <w:r>
        <w:rPr>
          <w:rStyle w:val="normaltextrunscx32627041"/>
          <w:rFonts w:cs="Arial"/>
          <w:color w:val="1D1D1D"/>
          <w:sz w:val="28"/>
          <w:szCs w:val="28"/>
        </w:rPr>
        <w:t>     </w:t>
      </w:r>
      <w:r w:rsidRPr="00907B4F">
        <w:rPr>
          <w:rStyle w:val="normaltextrunscx32627041"/>
          <w:rFonts w:cs="Arial"/>
          <w:color w:val="1D1D1D"/>
          <w:sz w:val="28"/>
          <w:szCs w:val="28"/>
        </w:rPr>
        <w:t>Госпошлина </w:t>
      </w:r>
      <w:r w:rsidRPr="00907B4F">
        <w:rPr>
          <w:rStyle w:val="apple-converted-space"/>
          <w:rFonts w:cs="Arial"/>
          <w:color w:val="1D1D1D"/>
          <w:sz w:val="28"/>
          <w:szCs w:val="28"/>
        </w:rPr>
        <w:t> </w:t>
      </w:r>
      <w:r>
        <w:rPr>
          <w:rStyle w:val="normaltextrunscx32627041"/>
          <w:rFonts w:cs="Arial"/>
          <w:color w:val="1D1D1D"/>
          <w:sz w:val="28"/>
          <w:szCs w:val="28"/>
        </w:rPr>
        <w:t>- 9,1</w:t>
      </w:r>
      <w:r w:rsidRPr="00907B4F">
        <w:rPr>
          <w:rStyle w:val="normaltextrunscx32627041"/>
          <w:rFonts w:cs="Arial"/>
          <w:color w:val="1D1D1D"/>
          <w:sz w:val="28"/>
          <w:szCs w:val="28"/>
        </w:rPr>
        <w:t xml:space="preserve"> т.р.  </w:t>
      </w:r>
      <w:r w:rsidRPr="00907B4F">
        <w:rPr>
          <w:rStyle w:val="eopscx32627041"/>
          <w:rFonts w:cs="Arial"/>
          <w:color w:val="1D1D1D"/>
          <w:sz w:val="28"/>
          <w:szCs w:val="28"/>
        </w:rPr>
        <w:t> </w:t>
      </w:r>
    </w:p>
    <w:p w:rsidR="00E83EFD" w:rsidRDefault="00E83EFD" w:rsidP="00E83EFD">
      <w:pPr>
        <w:pStyle w:val="paragraphscx32627041"/>
        <w:shd w:val="clear" w:color="auto" w:fill="FFFFFF"/>
        <w:spacing w:before="0" w:beforeAutospacing="0" w:after="0" w:afterAutospacing="0" w:line="254" w:lineRule="atLeast"/>
        <w:jc w:val="both"/>
        <w:textAlignment w:val="baseline"/>
        <w:rPr>
          <w:rStyle w:val="eopscx32627041"/>
          <w:rFonts w:cs="Arial"/>
          <w:color w:val="1D1D1D"/>
          <w:sz w:val="28"/>
          <w:szCs w:val="28"/>
        </w:rPr>
      </w:pPr>
      <w:r w:rsidRPr="00907B4F">
        <w:rPr>
          <w:rStyle w:val="normaltextrunscx32627041"/>
          <w:rFonts w:cs="Arial"/>
          <w:color w:val="1D1D1D"/>
          <w:sz w:val="28"/>
          <w:szCs w:val="28"/>
        </w:rPr>
        <w:t>   </w:t>
      </w:r>
      <w:r w:rsidRPr="00907B4F">
        <w:rPr>
          <w:rStyle w:val="apple-converted-space"/>
          <w:rFonts w:cs="Arial"/>
          <w:color w:val="1D1D1D"/>
          <w:sz w:val="28"/>
          <w:szCs w:val="28"/>
        </w:rPr>
        <w:t> </w:t>
      </w:r>
      <w:r w:rsidRPr="00907B4F">
        <w:rPr>
          <w:rStyle w:val="normaltextrunscx32627041"/>
          <w:rFonts w:cs="Arial"/>
          <w:color w:val="1D1D1D"/>
          <w:sz w:val="28"/>
          <w:szCs w:val="28"/>
        </w:rPr>
        <w:t>Аренда имущества</w:t>
      </w:r>
      <w:r w:rsidRPr="00907B4F">
        <w:rPr>
          <w:rStyle w:val="apple-converted-space"/>
          <w:rFonts w:cs="Arial"/>
          <w:color w:val="1D1D1D"/>
          <w:sz w:val="28"/>
          <w:szCs w:val="28"/>
        </w:rPr>
        <w:t> </w:t>
      </w:r>
      <w:r>
        <w:rPr>
          <w:rStyle w:val="normaltextrunscx32627041"/>
          <w:rFonts w:cs="Arial"/>
          <w:color w:val="1D1D1D"/>
          <w:sz w:val="28"/>
          <w:szCs w:val="28"/>
        </w:rPr>
        <w:t>– 32,4</w:t>
      </w:r>
      <w:r w:rsidRPr="00907B4F">
        <w:rPr>
          <w:rStyle w:val="normaltextrunscx32627041"/>
          <w:rFonts w:cs="Arial"/>
          <w:color w:val="1D1D1D"/>
          <w:sz w:val="28"/>
          <w:szCs w:val="28"/>
        </w:rPr>
        <w:t xml:space="preserve"> т.р.</w:t>
      </w:r>
      <w:r w:rsidRPr="00907B4F">
        <w:rPr>
          <w:rStyle w:val="eopscx32627041"/>
          <w:rFonts w:cs="Arial"/>
          <w:color w:val="1D1D1D"/>
          <w:sz w:val="28"/>
          <w:szCs w:val="28"/>
        </w:rPr>
        <w:t> </w:t>
      </w:r>
    </w:p>
    <w:p w:rsidR="00E83EFD" w:rsidRPr="00907B4F" w:rsidRDefault="00E83EFD" w:rsidP="00E83EFD">
      <w:pPr>
        <w:pStyle w:val="paragraphscx32627041"/>
        <w:shd w:val="clear" w:color="auto" w:fill="FFFFFF"/>
        <w:spacing w:before="0" w:beforeAutospacing="0" w:after="0" w:afterAutospacing="0" w:line="254" w:lineRule="atLeast"/>
        <w:jc w:val="both"/>
        <w:textAlignment w:val="baseline"/>
        <w:rPr>
          <w:rFonts w:cs="Arial"/>
          <w:color w:val="1D1D1D"/>
          <w:sz w:val="28"/>
          <w:szCs w:val="28"/>
        </w:rPr>
      </w:pPr>
      <w:r>
        <w:rPr>
          <w:rStyle w:val="eopscx32627041"/>
          <w:rFonts w:cs="Arial"/>
          <w:color w:val="1D1D1D"/>
          <w:sz w:val="28"/>
          <w:szCs w:val="28"/>
        </w:rPr>
        <w:t xml:space="preserve">    Аренда земли – 243,5 т.р.</w:t>
      </w:r>
    </w:p>
    <w:p w:rsidR="00E83EFD" w:rsidRPr="00B3614A" w:rsidRDefault="00E83EFD" w:rsidP="00E83EFD">
      <w:pPr>
        <w:pStyle w:val="paragraphscx32627041"/>
        <w:shd w:val="clear" w:color="auto" w:fill="FFFFFF"/>
        <w:spacing w:before="0" w:beforeAutospacing="0" w:after="0" w:afterAutospacing="0" w:line="254" w:lineRule="atLeast"/>
        <w:jc w:val="both"/>
        <w:textAlignment w:val="baseline"/>
        <w:rPr>
          <w:rFonts w:cs="Arial"/>
          <w:color w:val="1D1D1D"/>
          <w:sz w:val="28"/>
          <w:szCs w:val="28"/>
        </w:rPr>
      </w:pPr>
      <w:r w:rsidRPr="00907B4F">
        <w:rPr>
          <w:rStyle w:val="normaltextrunscx32627041"/>
          <w:rFonts w:cs="Arial"/>
          <w:color w:val="1D1D1D"/>
          <w:sz w:val="28"/>
          <w:szCs w:val="28"/>
        </w:rPr>
        <w:t xml:space="preserve">     </w:t>
      </w:r>
      <w:r>
        <w:rPr>
          <w:rStyle w:val="normaltextrunscx32627041"/>
          <w:rFonts w:cs="Arial"/>
          <w:color w:val="1D1D1D"/>
          <w:sz w:val="28"/>
          <w:szCs w:val="28"/>
        </w:rPr>
        <w:t>Безвозмездные поступления – 7183,6 т.р.</w:t>
      </w:r>
    </w:p>
    <w:p w:rsidR="00E83EFD" w:rsidRDefault="00E83EFD" w:rsidP="00E83EFD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E83EFD" w:rsidRDefault="00E83EFD" w:rsidP="00E83EFD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В течение всего года проводились общественно-политические, патриотические, культурно-массовые, спортивные мероприятия, посвященные различным событиям и датам, в которых жители принимали активное участие. </w:t>
      </w:r>
    </w:p>
    <w:p w:rsidR="00E83EFD" w:rsidRDefault="00E83EFD" w:rsidP="00E83EFD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lastRenderedPageBreak/>
        <w:t xml:space="preserve">Были проведены дни сел, тематические выставки и благотворительные акции, такие как «Белый цветок»,  «Час земли», «Вкус лета», «Подари книгу библиотеке». </w:t>
      </w:r>
    </w:p>
    <w:p w:rsidR="00E83EFD" w:rsidRDefault="00E83EFD" w:rsidP="00E83EFD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11-12 августа поселение принимало участие во всероссийском фестивале казачьего творчества «Казачье братство».</w:t>
      </w:r>
    </w:p>
    <w:p w:rsidR="00E83EFD" w:rsidRDefault="00E83EFD" w:rsidP="00E83EFD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Для создания монумента жертвам  политических репрессий «Стена скорби» в г</w:t>
      </w:r>
      <w:proofErr w:type="gramStart"/>
      <w:r>
        <w:rPr>
          <w:rFonts w:cs="Tahoma"/>
          <w:sz w:val="28"/>
          <w:szCs w:val="28"/>
        </w:rPr>
        <w:t>.М</w:t>
      </w:r>
      <w:proofErr w:type="gramEnd"/>
      <w:r>
        <w:rPr>
          <w:rFonts w:cs="Tahoma"/>
          <w:sz w:val="28"/>
          <w:szCs w:val="28"/>
        </w:rPr>
        <w:t xml:space="preserve">осква был отправлен камень  с территории нашего поселения. </w:t>
      </w:r>
    </w:p>
    <w:p w:rsidR="00E83EFD" w:rsidRDefault="00E83EFD" w:rsidP="00E83EFD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К 85-летнему юбилею профсоюзной организации жители поселения принимали активное участие в районных и областных мероприятиях. </w:t>
      </w:r>
    </w:p>
    <w:p w:rsidR="00E83EFD" w:rsidRDefault="00E83EFD" w:rsidP="00E83EFD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Осенью на территории района впервые проходил проект «Здоровое село», в рамках которого были проведены различные мероприятия.</w:t>
      </w:r>
    </w:p>
    <w:p w:rsidR="00E83EFD" w:rsidRDefault="00E83EFD" w:rsidP="00E83EFD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</w:t>
      </w:r>
    </w:p>
    <w:p w:rsidR="00E83EFD" w:rsidRDefault="00E83EFD" w:rsidP="00E83EFD">
      <w:pPr>
        <w:pStyle w:val="a4"/>
        <w:spacing w:before="0" w:beforeAutospacing="0" w:after="0" w:afterAutospacing="0" w:line="255" w:lineRule="atLeast"/>
        <w:ind w:firstLine="150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Что касается перспектив развития поселения в 2018 году, то планируется</w:t>
      </w:r>
    </w:p>
    <w:p w:rsidR="00E83EFD" w:rsidRDefault="00E83EFD" w:rsidP="00E83EFD">
      <w:pPr>
        <w:pStyle w:val="a4"/>
        <w:spacing w:before="0" w:beforeAutospacing="0" w:after="0" w:afterAutospacing="0" w:line="255" w:lineRule="atLeast"/>
        <w:ind w:firstLine="150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- продолжение обустройства щебеночного покрытия улично-дорожной сети Березовского сельского поселения;</w:t>
      </w:r>
    </w:p>
    <w:p w:rsidR="00E83EFD" w:rsidRDefault="00E83EFD" w:rsidP="00E83EFD">
      <w:pPr>
        <w:pStyle w:val="a4"/>
        <w:spacing w:before="0" w:beforeAutospacing="0" w:after="0" w:afterAutospacing="0" w:line="255" w:lineRule="atLeast"/>
        <w:ind w:firstLine="150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- установка детской площадки в с</w:t>
      </w:r>
      <w:proofErr w:type="gramStart"/>
      <w:r>
        <w:rPr>
          <w:rFonts w:cs="Tahoma"/>
          <w:sz w:val="28"/>
          <w:szCs w:val="28"/>
        </w:rPr>
        <w:t>.Б</w:t>
      </w:r>
      <w:proofErr w:type="gramEnd"/>
      <w:r>
        <w:rPr>
          <w:rFonts w:cs="Tahoma"/>
          <w:sz w:val="28"/>
          <w:szCs w:val="28"/>
        </w:rPr>
        <w:t>ерезово;</w:t>
      </w:r>
    </w:p>
    <w:p w:rsidR="00E83EFD" w:rsidRDefault="00E83EFD" w:rsidP="00E83EFD">
      <w:pPr>
        <w:pStyle w:val="a4"/>
        <w:spacing w:before="0" w:beforeAutospacing="0" w:after="0" w:afterAutospacing="0" w:line="255" w:lineRule="atLeast"/>
        <w:ind w:firstLine="150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- текущие ремонты домов культуры;</w:t>
      </w:r>
    </w:p>
    <w:p w:rsidR="00E83EFD" w:rsidRDefault="00E83EFD" w:rsidP="00E83EFD">
      <w:pPr>
        <w:pStyle w:val="a4"/>
        <w:spacing w:before="0" w:beforeAutospacing="0" w:after="0" w:afterAutospacing="0" w:line="255" w:lineRule="atLeast"/>
        <w:ind w:firstLine="150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- поддержка инициатив территориального общественного самоуправления;</w:t>
      </w:r>
    </w:p>
    <w:p w:rsidR="00E83EFD" w:rsidRDefault="00E83EFD" w:rsidP="00E83EFD">
      <w:pPr>
        <w:pStyle w:val="a4"/>
        <w:spacing w:before="0" w:beforeAutospacing="0" w:after="0" w:afterAutospacing="0" w:line="255" w:lineRule="atLeast"/>
        <w:ind w:firstLine="150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- организация сбора и вывоза бытовых отходов;</w:t>
      </w:r>
    </w:p>
    <w:p w:rsidR="00E83EFD" w:rsidRPr="00EB339A" w:rsidRDefault="00E83EFD" w:rsidP="00E83EFD">
      <w:pPr>
        <w:pStyle w:val="a4"/>
        <w:spacing w:before="0" w:beforeAutospacing="0" w:after="0" w:afterAutospacing="0" w:line="255" w:lineRule="atLeast"/>
        <w:ind w:firstLine="150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- развитие бренда территории, создание благоприятных условий для привлечения инвестиций, развития бизнеса, туризма.</w:t>
      </w:r>
    </w:p>
    <w:p w:rsidR="00E83EFD" w:rsidRDefault="00E83EFD" w:rsidP="00E83EFD">
      <w:pPr>
        <w:rPr>
          <w:rFonts w:cs="Tahoma"/>
          <w:sz w:val="28"/>
          <w:szCs w:val="28"/>
        </w:rPr>
      </w:pPr>
      <w:r w:rsidRPr="000D7A7B">
        <w:rPr>
          <w:rFonts w:cs="Tahoma"/>
          <w:sz w:val="28"/>
          <w:szCs w:val="28"/>
        </w:rPr>
        <w:t xml:space="preserve"> </w:t>
      </w:r>
    </w:p>
    <w:p w:rsidR="00E83EFD" w:rsidRDefault="00E83EFD" w:rsidP="00E83EFD">
      <w:pPr>
        <w:rPr>
          <w:sz w:val="28"/>
          <w:szCs w:val="28"/>
        </w:rPr>
      </w:pPr>
      <w:r>
        <w:rPr>
          <w:sz w:val="28"/>
          <w:szCs w:val="28"/>
        </w:rPr>
        <w:t>Спасибо всем за внимание.</w:t>
      </w:r>
    </w:p>
    <w:p w:rsidR="000C413D" w:rsidRDefault="000C413D" w:rsidP="005E0DB1">
      <w:pPr>
        <w:jc w:val="both"/>
      </w:pPr>
    </w:p>
    <w:sectPr w:rsidR="000C413D" w:rsidSect="00E35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141BF1"/>
    <w:multiLevelType w:val="hybridMultilevel"/>
    <w:tmpl w:val="4D8C8D5A"/>
    <w:lvl w:ilvl="0" w:tplc="5972030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A95137"/>
    <w:rsid w:val="0000777C"/>
    <w:rsid w:val="000C413D"/>
    <w:rsid w:val="001908E3"/>
    <w:rsid w:val="00327340"/>
    <w:rsid w:val="004E7566"/>
    <w:rsid w:val="005E0DB1"/>
    <w:rsid w:val="00651EB8"/>
    <w:rsid w:val="007039CA"/>
    <w:rsid w:val="00844984"/>
    <w:rsid w:val="00A95137"/>
    <w:rsid w:val="00E3078A"/>
    <w:rsid w:val="00E35806"/>
    <w:rsid w:val="00E83EFD"/>
    <w:rsid w:val="00FC7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A95137"/>
    <w:pPr>
      <w:jc w:val="center"/>
    </w:pPr>
    <w:rPr>
      <w:b/>
      <w:szCs w:val="20"/>
    </w:rPr>
  </w:style>
  <w:style w:type="paragraph" w:customStyle="1" w:styleId="Standard">
    <w:name w:val="Standard"/>
    <w:rsid w:val="00A9513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rmal (Web)"/>
    <w:basedOn w:val="a"/>
    <w:rsid w:val="005E0DB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E0DB1"/>
  </w:style>
  <w:style w:type="paragraph" w:styleId="a5">
    <w:name w:val="List Paragraph"/>
    <w:basedOn w:val="a"/>
    <w:qFormat/>
    <w:rsid w:val="000C413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ormaltextrunscx32627041">
    <w:name w:val="normaltextrunscx32627041"/>
    <w:basedOn w:val="a0"/>
    <w:rsid w:val="00E83EFD"/>
  </w:style>
  <w:style w:type="paragraph" w:customStyle="1" w:styleId="paragraphscx32627041">
    <w:name w:val="paragraphscx32627041"/>
    <w:basedOn w:val="a"/>
    <w:rsid w:val="00E83EFD"/>
    <w:pPr>
      <w:spacing w:before="100" w:beforeAutospacing="1" w:after="100" w:afterAutospacing="1"/>
    </w:pPr>
  </w:style>
  <w:style w:type="character" w:customStyle="1" w:styleId="eopscx32627041">
    <w:name w:val="eopscx32627041"/>
    <w:basedOn w:val="a0"/>
    <w:rsid w:val="00E83E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0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1784</Words>
  <Characters>10169</Characters>
  <Application>Microsoft Office Word</Application>
  <DocSecurity>0</DocSecurity>
  <Lines>84</Lines>
  <Paragraphs>23</Paragraphs>
  <ScaleCrop>false</ScaleCrop>
  <Company/>
  <LinksUpToDate>false</LinksUpToDate>
  <CharactersWithSpaces>11930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Berezov</dc:creator>
  <cp:keywords/>
  <dc:description/>
  <cp:lastModifiedBy>berez</cp:lastModifiedBy>
  <cp:revision>12</cp:revision>
  <cp:lastPrinted>2018-01-26T13:53:00Z</cp:lastPrinted>
  <dcterms:created xsi:type="dcterms:W3CDTF">2015-03-12T07:33:00Z</dcterms:created>
  <dcterms:modified xsi:type="dcterms:W3CDTF">2018-02-01T10:44:00Z</dcterms:modified>
</cp:coreProperties>
</file>