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2B" w:rsidRPr="00CF5E2D" w:rsidRDefault="00B1342B" w:rsidP="00B1342B">
      <w:pPr>
        <w:pStyle w:val="1"/>
        <w:jc w:val="center"/>
        <w:rPr>
          <w:rFonts w:ascii="Times New Roman" w:hAnsi="Times New Roman"/>
          <w:sz w:val="28"/>
          <w:szCs w:val="28"/>
        </w:rPr>
      </w:pPr>
      <w:r w:rsidRPr="00CF5E2D">
        <w:rPr>
          <w:rFonts w:ascii="Times New Roman" w:hAnsi="Times New Roman"/>
          <w:sz w:val="28"/>
          <w:szCs w:val="28"/>
        </w:rPr>
        <w:t>АДМИНИСТРАЦИЯ</w:t>
      </w:r>
    </w:p>
    <w:p w:rsidR="00B1342B" w:rsidRPr="00CF5E2D" w:rsidRDefault="00B1342B" w:rsidP="00B1342B">
      <w:pPr>
        <w:pStyle w:val="1"/>
        <w:jc w:val="center"/>
        <w:rPr>
          <w:rFonts w:ascii="Times New Roman" w:hAnsi="Times New Roman"/>
          <w:sz w:val="28"/>
          <w:szCs w:val="28"/>
        </w:rPr>
      </w:pPr>
      <w:r w:rsidRPr="00CF5E2D">
        <w:rPr>
          <w:rFonts w:ascii="Times New Roman" w:hAnsi="Times New Roman"/>
          <w:sz w:val="28"/>
          <w:szCs w:val="28"/>
        </w:rPr>
        <w:t>БЕРЕЗОВСКОГО  СЕЛЬСКОГО ПОСЕЛЕНИЯ</w:t>
      </w:r>
    </w:p>
    <w:p w:rsidR="00B1342B" w:rsidRPr="00CF5E2D" w:rsidRDefault="00B1342B" w:rsidP="00B1342B">
      <w:pPr>
        <w:pStyle w:val="1"/>
        <w:jc w:val="center"/>
        <w:rPr>
          <w:rFonts w:ascii="Times New Roman" w:hAnsi="Times New Roman"/>
          <w:sz w:val="28"/>
          <w:szCs w:val="28"/>
        </w:rPr>
      </w:pPr>
      <w:r w:rsidRPr="00CF5E2D">
        <w:rPr>
          <w:rFonts w:ascii="Times New Roman" w:hAnsi="Times New Roman"/>
          <w:sz w:val="28"/>
          <w:szCs w:val="28"/>
        </w:rPr>
        <w:t>ПОДГОРЕНСКОГО МУНИЦИПАЛЬНОГО РАЙОНА</w:t>
      </w:r>
    </w:p>
    <w:p w:rsidR="00B1342B" w:rsidRPr="00CF5E2D" w:rsidRDefault="00B1342B" w:rsidP="00B1342B">
      <w:pPr>
        <w:pStyle w:val="1"/>
        <w:jc w:val="center"/>
        <w:rPr>
          <w:rFonts w:ascii="Times New Roman" w:hAnsi="Times New Roman"/>
          <w:sz w:val="28"/>
          <w:szCs w:val="28"/>
        </w:rPr>
      </w:pPr>
      <w:r w:rsidRPr="00CF5E2D">
        <w:rPr>
          <w:rFonts w:ascii="Times New Roman" w:hAnsi="Times New Roman"/>
          <w:sz w:val="28"/>
          <w:szCs w:val="28"/>
        </w:rPr>
        <w:t>ВОРОНЕЖСКОЙ ОБЛАСТИ</w:t>
      </w:r>
    </w:p>
    <w:p w:rsidR="00B1342B" w:rsidRPr="00CF5E2D" w:rsidRDefault="00B1342B" w:rsidP="00B1342B">
      <w:pPr>
        <w:pStyle w:val="1"/>
        <w:jc w:val="center"/>
        <w:rPr>
          <w:rFonts w:ascii="Times New Roman" w:hAnsi="Times New Roman"/>
          <w:b/>
          <w:sz w:val="28"/>
          <w:szCs w:val="28"/>
        </w:rPr>
      </w:pPr>
    </w:p>
    <w:p w:rsidR="00B1342B" w:rsidRPr="00CF5E2D" w:rsidRDefault="00B1342B" w:rsidP="00B1342B">
      <w:pPr>
        <w:pStyle w:val="1"/>
        <w:jc w:val="center"/>
        <w:rPr>
          <w:rFonts w:ascii="Times New Roman" w:hAnsi="Times New Roman"/>
          <w:b/>
          <w:sz w:val="28"/>
          <w:szCs w:val="28"/>
        </w:rPr>
      </w:pPr>
      <w:proofErr w:type="gramStart"/>
      <w:r w:rsidRPr="00CF5E2D">
        <w:rPr>
          <w:rFonts w:ascii="Times New Roman" w:hAnsi="Times New Roman"/>
          <w:b/>
          <w:sz w:val="28"/>
          <w:szCs w:val="28"/>
        </w:rPr>
        <w:t>П</w:t>
      </w:r>
      <w:proofErr w:type="gramEnd"/>
      <w:r w:rsidRPr="00CF5E2D">
        <w:rPr>
          <w:rFonts w:ascii="Times New Roman" w:hAnsi="Times New Roman"/>
          <w:b/>
          <w:sz w:val="28"/>
          <w:szCs w:val="28"/>
        </w:rPr>
        <w:t xml:space="preserve"> О С Т А Н О В Л Е Н И Е</w:t>
      </w:r>
    </w:p>
    <w:p w:rsidR="00B1342B" w:rsidRPr="00CF5E2D" w:rsidRDefault="00B1342B" w:rsidP="00B1342B">
      <w:pPr>
        <w:pStyle w:val="1"/>
        <w:jc w:val="both"/>
        <w:rPr>
          <w:rFonts w:ascii="Times New Roman" w:hAnsi="Times New Roman"/>
          <w:b/>
          <w:sz w:val="28"/>
          <w:szCs w:val="28"/>
        </w:rPr>
      </w:pPr>
    </w:p>
    <w:p w:rsidR="00B1342B" w:rsidRPr="00CF5E2D" w:rsidRDefault="00B1342B" w:rsidP="00B1342B">
      <w:pPr>
        <w:pStyle w:val="1"/>
        <w:jc w:val="both"/>
        <w:rPr>
          <w:rFonts w:ascii="Times New Roman" w:hAnsi="Times New Roman"/>
          <w:sz w:val="28"/>
          <w:szCs w:val="28"/>
        </w:rPr>
      </w:pPr>
    </w:p>
    <w:p w:rsidR="00B1342B" w:rsidRPr="00CF5E2D" w:rsidRDefault="00B1342B" w:rsidP="00B1342B">
      <w:pPr>
        <w:pStyle w:val="1"/>
        <w:jc w:val="both"/>
        <w:rPr>
          <w:rFonts w:ascii="Times New Roman" w:hAnsi="Times New Roman"/>
          <w:sz w:val="28"/>
          <w:szCs w:val="28"/>
        </w:rPr>
      </w:pPr>
      <w:r w:rsidRPr="00CF5E2D">
        <w:rPr>
          <w:rFonts w:ascii="Times New Roman" w:hAnsi="Times New Roman"/>
          <w:sz w:val="28"/>
          <w:szCs w:val="28"/>
          <w:u w:val="single"/>
        </w:rPr>
        <w:t>от 01 августа  2016 года  № 4</w:t>
      </w:r>
      <w:r>
        <w:rPr>
          <w:rFonts w:ascii="Times New Roman" w:hAnsi="Times New Roman"/>
          <w:sz w:val="28"/>
          <w:szCs w:val="28"/>
          <w:u w:val="single"/>
        </w:rPr>
        <w:t>8</w:t>
      </w:r>
    </w:p>
    <w:p w:rsidR="00B1342B" w:rsidRPr="00CF5E2D" w:rsidRDefault="00B1342B" w:rsidP="00B1342B">
      <w:pPr>
        <w:pStyle w:val="1"/>
        <w:jc w:val="both"/>
        <w:rPr>
          <w:rFonts w:ascii="Times New Roman" w:hAnsi="Times New Roman"/>
          <w:sz w:val="28"/>
          <w:szCs w:val="28"/>
        </w:rPr>
      </w:pPr>
      <w:r w:rsidRPr="00CF5E2D">
        <w:rPr>
          <w:rFonts w:ascii="Times New Roman" w:hAnsi="Times New Roman"/>
          <w:sz w:val="28"/>
          <w:szCs w:val="28"/>
        </w:rPr>
        <w:t xml:space="preserve">п. </w:t>
      </w:r>
      <w:proofErr w:type="spellStart"/>
      <w:r w:rsidRPr="00CF5E2D">
        <w:rPr>
          <w:rFonts w:ascii="Times New Roman" w:hAnsi="Times New Roman"/>
          <w:sz w:val="28"/>
          <w:szCs w:val="28"/>
        </w:rPr>
        <w:t>Сагуны</w:t>
      </w:r>
      <w:proofErr w:type="spellEnd"/>
    </w:p>
    <w:p w:rsidR="00B1342B" w:rsidRPr="00CF5E2D" w:rsidRDefault="00B1342B" w:rsidP="00B1342B">
      <w:pPr>
        <w:pStyle w:val="1"/>
        <w:jc w:val="both"/>
        <w:rPr>
          <w:rFonts w:ascii="Times New Roman" w:hAnsi="Times New Roman"/>
          <w:sz w:val="28"/>
          <w:szCs w:val="28"/>
        </w:rPr>
      </w:pPr>
    </w:p>
    <w:p w:rsidR="00B1342B" w:rsidRPr="00CF5E2D" w:rsidRDefault="00B1342B" w:rsidP="00B1342B">
      <w:pPr>
        <w:pStyle w:val="1"/>
        <w:jc w:val="both"/>
        <w:rPr>
          <w:rFonts w:ascii="Times New Roman" w:hAnsi="Times New Roman"/>
          <w:sz w:val="28"/>
          <w:szCs w:val="28"/>
        </w:rPr>
      </w:pPr>
      <w:r w:rsidRPr="00CF5E2D">
        <w:rPr>
          <w:rFonts w:ascii="Times New Roman" w:hAnsi="Times New Roman"/>
          <w:sz w:val="28"/>
          <w:szCs w:val="28"/>
        </w:rPr>
        <w:t xml:space="preserve">Об утверждении административного регламента  </w:t>
      </w:r>
    </w:p>
    <w:p w:rsidR="00B1342B" w:rsidRPr="00CF5E2D" w:rsidRDefault="00B1342B" w:rsidP="00B1342B">
      <w:pPr>
        <w:pStyle w:val="1"/>
        <w:jc w:val="both"/>
        <w:rPr>
          <w:rFonts w:ascii="Times New Roman" w:hAnsi="Times New Roman"/>
          <w:sz w:val="28"/>
          <w:szCs w:val="28"/>
        </w:rPr>
      </w:pPr>
      <w:r w:rsidRPr="00CF5E2D">
        <w:rPr>
          <w:rFonts w:ascii="Times New Roman" w:hAnsi="Times New Roman"/>
          <w:sz w:val="28"/>
          <w:szCs w:val="28"/>
        </w:rPr>
        <w:t xml:space="preserve">по  предоставлению  муниципальной услуги  </w:t>
      </w:r>
    </w:p>
    <w:p w:rsidR="00B1342B" w:rsidRDefault="00B1342B" w:rsidP="00B1342B">
      <w:pPr>
        <w:tabs>
          <w:tab w:val="left" w:pos="0"/>
        </w:tabs>
        <w:autoSpaceDE w:val="0"/>
        <w:autoSpaceDN w:val="0"/>
        <w:adjustRightInd w:val="0"/>
        <w:jc w:val="both"/>
        <w:rPr>
          <w:sz w:val="28"/>
          <w:szCs w:val="28"/>
        </w:rPr>
      </w:pPr>
      <w:r w:rsidRPr="00DA06BE">
        <w:rPr>
          <w:sz w:val="28"/>
          <w:szCs w:val="28"/>
        </w:rPr>
        <w:t xml:space="preserve">«Предоставление в аренду и безвозмездное </w:t>
      </w:r>
    </w:p>
    <w:p w:rsidR="00B1342B" w:rsidRDefault="00B1342B" w:rsidP="00B1342B">
      <w:pPr>
        <w:tabs>
          <w:tab w:val="left" w:pos="0"/>
        </w:tabs>
        <w:autoSpaceDE w:val="0"/>
        <w:autoSpaceDN w:val="0"/>
        <w:adjustRightInd w:val="0"/>
        <w:jc w:val="both"/>
        <w:rPr>
          <w:sz w:val="28"/>
          <w:szCs w:val="28"/>
        </w:rPr>
      </w:pPr>
      <w:r w:rsidRPr="00DA06BE">
        <w:rPr>
          <w:sz w:val="28"/>
          <w:szCs w:val="28"/>
        </w:rPr>
        <w:t>пользование муниципального имущества»</w:t>
      </w:r>
    </w:p>
    <w:p w:rsidR="00B1342B" w:rsidRPr="00CF5E2D" w:rsidRDefault="00B1342B" w:rsidP="00B1342B">
      <w:pPr>
        <w:tabs>
          <w:tab w:val="left" w:pos="0"/>
        </w:tabs>
        <w:autoSpaceDE w:val="0"/>
        <w:autoSpaceDN w:val="0"/>
        <w:adjustRightInd w:val="0"/>
        <w:jc w:val="both"/>
        <w:rPr>
          <w:sz w:val="28"/>
          <w:szCs w:val="28"/>
        </w:rPr>
      </w:pPr>
      <w:r w:rsidRPr="00CF5E2D">
        <w:rPr>
          <w:sz w:val="28"/>
          <w:szCs w:val="28"/>
        </w:rPr>
        <w:tab/>
      </w:r>
    </w:p>
    <w:p w:rsidR="00B1342B" w:rsidRPr="00CF5E2D" w:rsidRDefault="00B1342B" w:rsidP="00B1342B">
      <w:pPr>
        <w:pStyle w:val="ac"/>
        <w:ind w:firstLine="708"/>
        <w:jc w:val="both"/>
        <w:rPr>
          <w:sz w:val="28"/>
          <w:szCs w:val="28"/>
        </w:rPr>
      </w:pPr>
      <w:r w:rsidRPr="00CF5E2D">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Березовского сельского поселения Подгоренского муниципального района</w:t>
      </w:r>
      <w:r w:rsidRPr="00CF5E2D">
        <w:rPr>
          <w:color w:val="000000"/>
          <w:sz w:val="28"/>
          <w:szCs w:val="28"/>
        </w:rPr>
        <w:t xml:space="preserve">, </w:t>
      </w:r>
      <w:r w:rsidRPr="00CF5E2D">
        <w:rPr>
          <w:sz w:val="28"/>
          <w:szCs w:val="28"/>
        </w:rPr>
        <w:t xml:space="preserve">постановлением администрации Берёзовского сельского поселения Подгоренского муниципального района от 13.05.2015 года № 21 «Об утверждении перечней государственных и муниципальных услуг, предоставляемых администрацией Берёзовского сельского поселения Подгоренского муниципального района Воронежской области», администрация Берёзовского сельского поселения Подгоренского муниципального района Воронежской области  </w:t>
      </w:r>
      <w:proofErr w:type="spellStart"/>
      <w:proofErr w:type="gramStart"/>
      <w:r w:rsidRPr="00CF5E2D">
        <w:rPr>
          <w:b/>
          <w:sz w:val="28"/>
          <w:szCs w:val="28"/>
        </w:rPr>
        <w:t>п</w:t>
      </w:r>
      <w:proofErr w:type="spellEnd"/>
      <w:proofErr w:type="gramEnd"/>
      <w:r w:rsidRPr="00CF5E2D">
        <w:rPr>
          <w:b/>
          <w:sz w:val="28"/>
          <w:szCs w:val="28"/>
        </w:rPr>
        <w:t xml:space="preserve"> о с т а </w:t>
      </w:r>
      <w:proofErr w:type="spellStart"/>
      <w:r w:rsidRPr="00CF5E2D">
        <w:rPr>
          <w:b/>
          <w:sz w:val="28"/>
          <w:szCs w:val="28"/>
        </w:rPr>
        <w:t>н</w:t>
      </w:r>
      <w:proofErr w:type="spellEnd"/>
      <w:r w:rsidRPr="00CF5E2D">
        <w:rPr>
          <w:b/>
          <w:sz w:val="28"/>
          <w:szCs w:val="28"/>
        </w:rPr>
        <w:t xml:space="preserve"> о в л я е т</w:t>
      </w:r>
      <w:r w:rsidRPr="00CF5E2D">
        <w:rPr>
          <w:sz w:val="28"/>
          <w:szCs w:val="28"/>
        </w:rPr>
        <w:t>:</w:t>
      </w:r>
    </w:p>
    <w:p w:rsidR="00B1342B" w:rsidRPr="00CF5E2D" w:rsidRDefault="00B1342B" w:rsidP="00B1342B">
      <w:pPr>
        <w:pStyle w:val="ac"/>
        <w:ind w:firstLine="708"/>
        <w:jc w:val="both"/>
        <w:rPr>
          <w:sz w:val="28"/>
          <w:szCs w:val="28"/>
        </w:rPr>
      </w:pPr>
    </w:p>
    <w:p w:rsidR="00B1342B" w:rsidRPr="00CF5E2D" w:rsidRDefault="00B1342B" w:rsidP="00B1342B">
      <w:pPr>
        <w:pStyle w:val="1"/>
        <w:numPr>
          <w:ilvl w:val="0"/>
          <w:numId w:val="13"/>
        </w:numPr>
        <w:jc w:val="both"/>
        <w:rPr>
          <w:rFonts w:ascii="Times New Roman" w:hAnsi="Times New Roman"/>
          <w:sz w:val="28"/>
          <w:szCs w:val="28"/>
        </w:rPr>
      </w:pPr>
      <w:r w:rsidRPr="00CF5E2D">
        <w:rPr>
          <w:rFonts w:ascii="Times New Roman" w:hAnsi="Times New Roman"/>
          <w:sz w:val="28"/>
          <w:szCs w:val="28"/>
        </w:rPr>
        <w:t xml:space="preserve">Утвердить административный регламент предоставления муниципальной услуги  </w:t>
      </w:r>
      <w:r w:rsidRPr="00DA06BE">
        <w:rPr>
          <w:rFonts w:ascii="Times New Roman" w:hAnsi="Times New Roman"/>
          <w:sz w:val="28"/>
          <w:szCs w:val="28"/>
        </w:rPr>
        <w:t>«Предоставление в аренду и безвозмездное пользование муниципального имущества»</w:t>
      </w:r>
      <w:r w:rsidRPr="00CF5E2D">
        <w:rPr>
          <w:rFonts w:ascii="Times New Roman" w:hAnsi="Times New Roman"/>
          <w:sz w:val="28"/>
          <w:szCs w:val="28"/>
        </w:rPr>
        <w:t xml:space="preserve">  согласно приложению.</w:t>
      </w:r>
    </w:p>
    <w:p w:rsidR="00B1342B" w:rsidRPr="00CF5E2D" w:rsidRDefault="00B1342B" w:rsidP="00B1342B">
      <w:pPr>
        <w:pStyle w:val="1"/>
        <w:jc w:val="both"/>
        <w:rPr>
          <w:rFonts w:ascii="Times New Roman" w:hAnsi="Times New Roman"/>
          <w:sz w:val="28"/>
          <w:szCs w:val="28"/>
        </w:rPr>
      </w:pPr>
      <w:r w:rsidRPr="00CF5E2D">
        <w:rPr>
          <w:rFonts w:ascii="Times New Roman" w:hAnsi="Times New Roman"/>
          <w:sz w:val="28"/>
          <w:szCs w:val="28"/>
        </w:rPr>
        <w:t xml:space="preserve">       2. Обнародовать настоящее постановление в установленном порядке и разместить на  официальном сайте Березовского сельского поселения Подгоренского муниципального района.</w:t>
      </w:r>
    </w:p>
    <w:p w:rsidR="00B1342B" w:rsidRPr="00CF5E2D" w:rsidRDefault="00B1342B" w:rsidP="00B1342B">
      <w:pPr>
        <w:pStyle w:val="1"/>
        <w:jc w:val="both"/>
        <w:rPr>
          <w:rFonts w:ascii="Times New Roman" w:hAnsi="Times New Roman"/>
          <w:sz w:val="28"/>
          <w:szCs w:val="28"/>
        </w:rPr>
      </w:pPr>
      <w:r w:rsidRPr="00CF5E2D">
        <w:rPr>
          <w:rFonts w:ascii="Times New Roman" w:hAnsi="Times New Roman"/>
          <w:sz w:val="28"/>
          <w:szCs w:val="28"/>
        </w:rPr>
        <w:t xml:space="preserve">       3.  </w:t>
      </w:r>
      <w:proofErr w:type="gramStart"/>
      <w:r w:rsidRPr="00CF5E2D">
        <w:rPr>
          <w:rFonts w:ascii="Times New Roman" w:hAnsi="Times New Roman"/>
          <w:sz w:val="28"/>
          <w:szCs w:val="28"/>
        </w:rPr>
        <w:t>Контроль за</w:t>
      </w:r>
      <w:proofErr w:type="gramEnd"/>
      <w:r w:rsidRPr="00CF5E2D">
        <w:rPr>
          <w:rFonts w:ascii="Times New Roman" w:hAnsi="Times New Roman"/>
          <w:sz w:val="28"/>
          <w:szCs w:val="28"/>
        </w:rPr>
        <w:t xml:space="preserve"> исполнением настоящего постановления оставляю за собой.</w:t>
      </w:r>
    </w:p>
    <w:p w:rsidR="00B1342B" w:rsidRPr="00CF5E2D" w:rsidRDefault="00B1342B" w:rsidP="00B1342B">
      <w:pPr>
        <w:pStyle w:val="1"/>
        <w:jc w:val="both"/>
        <w:rPr>
          <w:rFonts w:ascii="Times New Roman" w:hAnsi="Times New Roman"/>
          <w:sz w:val="28"/>
          <w:szCs w:val="28"/>
        </w:rPr>
      </w:pPr>
    </w:p>
    <w:p w:rsidR="00B1342B" w:rsidRPr="00CF5E2D" w:rsidRDefault="00B1342B" w:rsidP="00B1342B">
      <w:pPr>
        <w:pStyle w:val="1"/>
        <w:jc w:val="both"/>
        <w:rPr>
          <w:rFonts w:ascii="Times New Roman" w:hAnsi="Times New Roman"/>
          <w:sz w:val="28"/>
          <w:szCs w:val="28"/>
        </w:rPr>
      </w:pPr>
    </w:p>
    <w:p w:rsidR="00B1342B" w:rsidRPr="00CF5E2D" w:rsidRDefault="00B1342B" w:rsidP="00B1342B">
      <w:pPr>
        <w:pStyle w:val="1"/>
        <w:jc w:val="both"/>
        <w:rPr>
          <w:rFonts w:ascii="Times New Roman" w:hAnsi="Times New Roman"/>
          <w:sz w:val="28"/>
          <w:szCs w:val="28"/>
        </w:rPr>
      </w:pPr>
    </w:p>
    <w:p w:rsidR="00B1342B" w:rsidRPr="00CF5E2D" w:rsidRDefault="00B1342B" w:rsidP="00B1342B">
      <w:pPr>
        <w:pStyle w:val="1"/>
        <w:rPr>
          <w:rFonts w:ascii="Times New Roman" w:hAnsi="Times New Roman"/>
          <w:sz w:val="28"/>
          <w:szCs w:val="28"/>
        </w:rPr>
      </w:pPr>
      <w:r w:rsidRPr="00CF5E2D">
        <w:rPr>
          <w:rFonts w:ascii="Times New Roman" w:hAnsi="Times New Roman"/>
          <w:sz w:val="28"/>
          <w:szCs w:val="28"/>
        </w:rPr>
        <w:t>Глава администрации</w:t>
      </w:r>
    </w:p>
    <w:p w:rsidR="00B1342B" w:rsidRDefault="00B1342B" w:rsidP="00B1342B">
      <w:pPr>
        <w:pStyle w:val="1"/>
        <w:rPr>
          <w:rFonts w:ascii="Times New Roman" w:hAnsi="Times New Roman"/>
          <w:sz w:val="26"/>
          <w:szCs w:val="26"/>
        </w:rPr>
      </w:pPr>
      <w:r w:rsidRPr="00CF5E2D">
        <w:rPr>
          <w:rFonts w:ascii="Times New Roman" w:hAnsi="Times New Roman"/>
          <w:sz w:val="28"/>
          <w:szCs w:val="28"/>
        </w:rPr>
        <w:t xml:space="preserve">Берёзовского сельского поселения                      </w:t>
      </w:r>
      <w:r>
        <w:rPr>
          <w:rFonts w:ascii="Times New Roman" w:hAnsi="Times New Roman"/>
          <w:sz w:val="28"/>
          <w:szCs w:val="28"/>
        </w:rPr>
        <w:t xml:space="preserve">                       </w:t>
      </w:r>
      <w:r w:rsidRPr="00CF5E2D">
        <w:rPr>
          <w:rFonts w:ascii="Times New Roman" w:hAnsi="Times New Roman"/>
          <w:sz w:val="28"/>
          <w:szCs w:val="28"/>
        </w:rPr>
        <w:t xml:space="preserve">   Г.Н.Касьяно</w:t>
      </w:r>
      <w:r>
        <w:rPr>
          <w:rFonts w:ascii="Times New Roman" w:hAnsi="Times New Roman"/>
          <w:sz w:val="26"/>
          <w:szCs w:val="26"/>
        </w:rPr>
        <w:t>ва</w:t>
      </w:r>
    </w:p>
    <w:p w:rsidR="00B1342B" w:rsidRDefault="00B1342B" w:rsidP="00B1342B">
      <w:pPr>
        <w:jc w:val="center"/>
        <w:rPr>
          <w:b/>
          <w:sz w:val="28"/>
          <w:szCs w:val="28"/>
        </w:rPr>
      </w:pPr>
      <w:r>
        <w:rPr>
          <w:sz w:val="26"/>
          <w:szCs w:val="26"/>
        </w:rPr>
        <w:br w:type="page"/>
      </w:r>
    </w:p>
    <w:p w:rsidR="00B1342B" w:rsidRDefault="00B1342B" w:rsidP="00B1342B">
      <w:pPr>
        <w:jc w:val="center"/>
      </w:pPr>
      <w:r>
        <w:rPr>
          <w:b/>
          <w:sz w:val="28"/>
          <w:szCs w:val="28"/>
        </w:rPr>
        <w:lastRenderedPageBreak/>
        <w:t xml:space="preserve">                                                               </w:t>
      </w:r>
      <w:r w:rsidRPr="00636FE9">
        <w:t>Приложение</w:t>
      </w:r>
      <w:r>
        <w:t xml:space="preserve"> </w:t>
      </w:r>
    </w:p>
    <w:p w:rsidR="00B1342B" w:rsidRDefault="00B1342B" w:rsidP="00B1342B">
      <w:pPr>
        <w:jc w:val="center"/>
      </w:pPr>
      <w:r>
        <w:t xml:space="preserve">                                                                                               к постановлению администрации</w:t>
      </w:r>
    </w:p>
    <w:p w:rsidR="00B1342B" w:rsidRPr="00636FE9" w:rsidRDefault="00B1342B" w:rsidP="00B1342B">
      <w:pPr>
        <w:jc w:val="center"/>
      </w:pPr>
      <w:r>
        <w:t xml:space="preserve">                                                                                                Березовского сельского поселения</w:t>
      </w:r>
    </w:p>
    <w:p w:rsidR="00B1342B" w:rsidRPr="00B1342B" w:rsidRDefault="00B1342B" w:rsidP="00B1342B">
      <w:pPr>
        <w:jc w:val="center"/>
      </w:pPr>
      <w:r>
        <w:t xml:space="preserve">                                                                         от 01.08.2016 г. № 48</w:t>
      </w:r>
    </w:p>
    <w:p w:rsidR="00B1342B" w:rsidRDefault="00B1342B" w:rsidP="00CF25C8">
      <w:pPr>
        <w:ind w:firstLine="709"/>
        <w:jc w:val="right"/>
        <w:rPr>
          <w:sz w:val="28"/>
          <w:szCs w:val="28"/>
        </w:rPr>
      </w:pPr>
    </w:p>
    <w:p w:rsidR="00B1342B" w:rsidRPr="00DA06BE" w:rsidRDefault="00B1342B" w:rsidP="00CF25C8">
      <w:pPr>
        <w:ind w:firstLine="709"/>
        <w:jc w:val="right"/>
        <w:rPr>
          <w:sz w:val="28"/>
          <w:szCs w:val="28"/>
        </w:rPr>
      </w:pPr>
    </w:p>
    <w:p w:rsidR="00CF25C8" w:rsidRPr="00DA06BE" w:rsidRDefault="00CF25C8" w:rsidP="00CF25C8">
      <w:pPr>
        <w:jc w:val="center"/>
        <w:rPr>
          <w:sz w:val="28"/>
          <w:szCs w:val="28"/>
        </w:rPr>
      </w:pPr>
      <w:r w:rsidRPr="00DA06BE">
        <w:rPr>
          <w:sz w:val="28"/>
          <w:szCs w:val="28"/>
        </w:rPr>
        <w:t>Административный регламент</w:t>
      </w:r>
    </w:p>
    <w:p w:rsidR="00CF25C8" w:rsidRPr="00DA06BE" w:rsidRDefault="00935A5D" w:rsidP="00CF25C8">
      <w:pPr>
        <w:jc w:val="center"/>
        <w:rPr>
          <w:sz w:val="28"/>
          <w:szCs w:val="28"/>
        </w:rPr>
      </w:pPr>
      <w:r>
        <w:rPr>
          <w:sz w:val="28"/>
          <w:szCs w:val="28"/>
        </w:rPr>
        <w:t>администрации Березовского</w:t>
      </w:r>
      <w:r w:rsidR="00CF25C8" w:rsidRPr="00DA06BE">
        <w:rPr>
          <w:sz w:val="28"/>
          <w:szCs w:val="28"/>
        </w:rPr>
        <w:t xml:space="preserve"> сельского посе</w:t>
      </w:r>
      <w:r>
        <w:rPr>
          <w:sz w:val="28"/>
          <w:szCs w:val="28"/>
        </w:rPr>
        <w:t xml:space="preserve">ления Подгоренского </w:t>
      </w:r>
      <w:r w:rsidR="00CF25C8" w:rsidRPr="00DA06BE">
        <w:rPr>
          <w:sz w:val="28"/>
          <w:szCs w:val="28"/>
        </w:rPr>
        <w:t>муниципального района  Воронежской области</w:t>
      </w:r>
    </w:p>
    <w:p w:rsidR="00CF25C8" w:rsidRPr="00DA06BE" w:rsidRDefault="00CF25C8" w:rsidP="00CF25C8">
      <w:pPr>
        <w:jc w:val="center"/>
        <w:rPr>
          <w:sz w:val="28"/>
          <w:szCs w:val="28"/>
        </w:rPr>
      </w:pPr>
      <w:r w:rsidRPr="00DA06BE">
        <w:rPr>
          <w:sz w:val="28"/>
          <w:szCs w:val="28"/>
        </w:rPr>
        <w:t>по предоставлению муниципальной услуги</w:t>
      </w:r>
    </w:p>
    <w:p w:rsidR="00CF25C8" w:rsidRPr="00DA06BE" w:rsidRDefault="00CF25C8" w:rsidP="00CF25C8">
      <w:pPr>
        <w:jc w:val="center"/>
        <w:rPr>
          <w:bCs/>
          <w:sz w:val="28"/>
          <w:szCs w:val="28"/>
        </w:rPr>
      </w:pPr>
      <w:r w:rsidRPr="00DA06BE">
        <w:rPr>
          <w:sz w:val="28"/>
          <w:szCs w:val="28"/>
        </w:rPr>
        <w:t>«Предоставление в аренду или безвозмездное пользование муниципального имущества»</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proofErr w:type="gramStart"/>
      <w:r w:rsidRPr="00DA06B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B1342B">
        <w:rPr>
          <w:rFonts w:ascii="Times New Roman" w:hAnsi="Times New Roman" w:cs="Times New Roman"/>
          <w:sz w:val="28"/>
          <w:szCs w:val="28"/>
        </w:rPr>
        <w:t>инистрацией Березовского</w:t>
      </w:r>
      <w:r w:rsidRPr="00DA06B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sidRPr="00DA06BE">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w:t>
      </w:r>
      <w:proofErr w:type="gramEnd"/>
      <w:r w:rsidRPr="00DA06BE">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1.3.1. Орган, предоставляющий муниципальную услугу: админист</w:t>
      </w:r>
      <w:r w:rsidR="00B1342B">
        <w:rPr>
          <w:sz w:val="28"/>
          <w:szCs w:val="28"/>
        </w:rPr>
        <w:t>рация Березовского</w:t>
      </w:r>
      <w:r w:rsidRPr="00DA06BE">
        <w:rPr>
          <w:sz w:val="28"/>
          <w:szCs w:val="28"/>
        </w:rPr>
        <w:t xml:space="preserve"> сельского поселения (далее – администрация).</w:t>
      </w:r>
    </w:p>
    <w:p w:rsidR="00CF25C8" w:rsidRPr="00DA06BE" w:rsidRDefault="00CF25C8" w:rsidP="00CF25C8">
      <w:pPr>
        <w:widowControl w:val="0"/>
        <w:tabs>
          <w:tab w:val="num" w:pos="142"/>
          <w:tab w:val="left" w:pos="1440"/>
          <w:tab w:val="left" w:pos="1560"/>
        </w:tabs>
        <w:ind w:firstLine="709"/>
        <w:contextualSpacing/>
        <w:jc w:val="both"/>
        <w:rPr>
          <w:sz w:val="28"/>
          <w:szCs w:val="28"/>
        </w:rPr>
      </w:pPr>
      <w:r w:rsidRPr="00DA06BE">
        <w:rPr>
          <w:sz w:val="28"/>
          <w:szCs w:val="28"/>
        </w:rPr>
        <w:t>Администрация располож</w:t>
      </w:r>
      <w:r w:rsidR="00B1342B">
        <w:rPr>
          <w:sz w:val="28"/>
          <w:szCs w:val="28"/>
        </w:rPr>
        <w:t xml:space="preserve">ена по адресу: 396530 Воронежская область Подгоренский район </w:t>
      </w:r>
      <w:proofErr w:type="spellStart"/>
      <w:r w:rsidR="00B1342B">
        <w:rPr>
          <w:sz w:val="28"/>
          <w:szCs w:val="28"/>
        </w:rPr>
        <w:t>п</w:t>
      </w:r>
      <w:proofErr w:type="gramStart"/>
      <w:r w:rsidR="00B1342B">
        <w:rPr>
          <w:sz w:val="28"/>
          <w:szCs w:val="28"/>
        </w:rPr>
        <w:t>.С</w:t>
      </w:r>
      <w:proofErr w:type="gramEnd"/>
      <w:r w:rsidR="00B1342B">
        <w:rPr>
          <w:sz w:val="28"/>
          <w:szCs w:val="28"/>
        </w:rPr>
        <w:t>агуны</w:t>
      </w:r>
      <w:proofErr w:type="spellEnd"/>
      <w:r w:rsidR="00B1342B">
        <w:rPr>
          <w:sz w:val="28"/>
          <w:szCs w:val="28"/>
        </w:rPr>
        <w:t>, ул.Вокзальная, 69а</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DA06BE">
        <w:rPr>
          <w:sz w:val="28"/>
          <w:szCs w:val="28"/>
        </w:rPr>
        <w:t>интернет-адресах</w:t>
      </w:r>
      <w:proofErr w:type="spellEnd"/>
      <w:proofErr w:type="gramEnd"/>
      <w:r w:rsidRPr="00DA06BE">
        <w:rPr>
          <w:sz w:val="28"/>
          <w:szCs w:val="28"/>
        </w:rPr>
        <w:t xml:space="preserve">, адресах </w:t>
      </w:r>
      <w:r w:rsidRPr="00DA06BE">
        <w:rPr>
          <w:sz w:val="28"/>
          <w:szCs w:val="28"/>
        </w:rPr>
        <w:lastRenderedPageBreak/>
        <w:t>электронн</w:t>
      </w:r>
      <w:r w:rsidR="00B1342B">
        <w:rPr>
          <w:sz w:val="28"/>
          <w:szCs w:val="28"/>
        </w:rPr>
        <w:t xml:space="preserve">ой почты администрации </w:t>
      </w:r>
      <w:proofErr w:type="spellStart"/>
      <w:r w:rsidR="00B1342B">
        <w:rPr>
          <w:sz w:val="28"/>
          <w:szCs w:val="28"/>
          <w:lang w:val="en-US"/>
        </w:rPr>
        <w:t>beriozov</w:t>
      </w:r>
      <w:proofErr w:type="spellEnd"/>
      <w:r w:rsidR="00B1342B" w:rsidRPr="00B1342B">
        <w:rPr>
          <w:sz w:val="28"/>
          <w:szCs w:val="28"/>
        </w:rPr>
        <w:t>.</w:t>
      </w:r>
      <w:proofErr w:type="spellStart"/>
      <w:r w:rsidR="00B1342B">
        <w:rPr>
          <w:sz w:val="28"/>
          <w:szCs w:val="28"/>
          <w:lang w:val="en-US"/>
        </w:rPr>
        <w:t>adm</w:t>
      </w:r>
      <w:proofErr w:type="spellEnd"/>
      <w:r w:rsidR="00B1342B" w:rsidRPr="00B1342B">
        <w:rPr>
          <w:sz w:val="28"/>
          <w:szCs w:val="28"/>
        </w:rPr>
        <w:t>@</w:t>
      </w:r>
      <w:proofErr w:type="spellStart"/>
      <w:r w:rsidR="00B1342B">
        <w:rPr>
          <w:sz w:val="28"/>
          <w:szCs w:val="28"/>
          <w:lang w:val="en-US"/>
        </w:rPr>
        <w:t>yandex</w:t>
      </w:r>
      <w:proofErr w:type="spellEnd"/>
      <w:r w:rsidR="00B1342B" w:rsidRPr="00B1342B">
        <w:rPr>
          <w:sz w:val="28"/>
          <w:szCs w:val="28"/>
        </w:rPr>
        <w:t>.</w:t>
      </w:r>
      <w:proofErr w:type="spellStart"/>
      <w:r w:rsidR="00B1342B">
        <w:rPr>
          <w:sz w:val="28"/>
          <w:szCs w:val="28"/>
          <w:lang w:val="en-US"/>
        </w:rPr>
        <w:t>ru</w:t>
      </w:r>
      <w:proofErr w:type="spellEnd"/>
      <w:r w:rsidRPr="00DA06BE">
        <w:rPr>
          <w:sz w:val="28"/>
          <w:szCs w:val="28"/>
        </w:rPr>
        <w:t>, МФЦ приводятся в приложении №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 xml:space="preserve">на официальном сайте администрации в </w:t>
      </w:r>
      <w:r w:rsidR="00B1342B">
        <w:rPr>
          <w:sz w:val="28"/>
          <w:szCs w:val="28"/>
        </w:rPr>
        <w:t>сети Интернет (</w:t>
      </w:r>
      <w:proofErr w:type="spellStart"/>
      <w:r w:rsidR="00B1342B">
        <w:rPr>
          <w:sz w:val="28"/>
          <w:szCs w:val="28"/>
          <w:lang w:val="en-US"/>
        </w:rPr>
        <w:t>berez</w:t>
      </w:r>
      <w:proofErr w:type="spellEnd"/>
      <w:r w:rsidR="00B1342B" w:rsidRPr="00B1342B">
        <w:rPr>
          <w:sz w:val="28"/>
          <w:szCs w:val="28"/>
        </w:rPr>
        <w:t>-</w:t>
      </w:r>
      <w:r w:rsidR="00B1342B">
        <w:rPr>
          <w:sz w:val="28"/>
          <w:szCs w:val="28"/>
          <w:lang w:val="en-US"/>
        </w:rPr>
        <w:t>pg</w:t>
      </w:r>
      <w:r w:rsidR="00B1342B" w:rsidRPr="00B1342B">
        <w:rPr>
          <w:sz w:val="28"/>
          <w:szCs w:val="28"/>
        </w:rPr>
        <w:t>.</w:t>
      </w:r>
      <w:proofErr w:type="spellStart"/>
      <w:r w:rsidR="00B1342B">
        <w:rPr>
          <w:sz w:val="28"/>
          <w:szCs w:val="28"/>
          <w:lang w:val="en-US"/>
        </w:rPr>
        <w:t>ru</w:t>
      </w:r>
      <w:proofErr w:type="spellEnd"/>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w:t>
      </w:r>
      <w:proofErr w:type="spellStart"/>
      <w:r w:rsidRPr="00DA06BE">
        <w:rPr>
          <w:sz w:val="28"/>
          <w:szCs w:val="28"/>
        </w:rPr>
        <w:t>mfc.vrn.ru</w:t>
      </w:r>
      <w:proofErr w:type="spellEnd"/>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CF25C8" w:rsidRPr="00DA06BE" w:rsidRDefault="00780D04" w:rsidP="00780D04">
      <w:pPr>
        <w:widowControl w:val="0"/>
        <w:autoSpaceDE w:val="0"/>
        <w:autoSpaceDN w:val="0"/>
        <w:adjustRightInd w:val="0"/>
        <w:contextualSpacing/>
        <w:jc w:val="both"/>
        <w:rPr>
          <w:sz w:val="28"/>
          <w:szCs w:val="28"/>
        </w:rPr>
      </w:pPr>
      <w:r>
        <w:rPr>
          <w:sz w:val="28"/>
          <w:szCs w:val="28"/>
        </w:rPr>
        <w:t xml:space="preserve">     1.3.3.</w:t>
      </w:r>
      <w:r w:rsidR="00CF25C8"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DA06BE">
        <w:rPr>
          <w:sz w:val="28"/>
          <w:szCs w:val="28"/>
          <w:vertAlign w:val="superscript"/>
        </w:rPr>
        <w:t>1</w:t>
      </w:r>
      <w:proofErr w:type="gramEnd"/>
      <w:r w:rsidRPr="00DA06BE">
        <w:rPr>
          <w:sz w:val="28"/>
          <w:szCs w:val="28"/>
        </w:rPr>
        <w:t xml:space="preserve">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 xml:space="preserve">При ответах на телефонные звонки и устные </w:t>
      </w:r>
      <w:proofErr w:type="gramStart"/>
      <w:r w:rsidRPr="00DA06BE">
        <w:rPr>
          <w:sz w:val="28"/>
          <w:szCs w:val="28"/>
        </w:rPr>
        <w:t>обращения</w:t>
      </w:r>
      <w:proofErr w:type="gramEnd"/>
      <w:r w:rsidRPr="00DA06B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w:t>
      </w:r>
      <w:proofErr w:type="gramStart"/>
      <w:r w:rsidRPr="00DA06BE">
        <w:rPr>
          <w:sz w:val="28"/>
          <w:szCs w:val="28"/>
        </w:rPr>
        <w:t>ии у у</w:t>
      </w:r>
      <w:proofErr w:type="gramEnd"/>
      <w:r w:rsidRPr="00DA06B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965DA2" w:rsidRDefault="00CF25C8" w:rsidP="00965DA2">
      <w:pPr>
        <w:pStyle w:val="ab"/>
        <w:numPr>
          <w:ilvl w:val="0"/>
          <w:numId w:val="1"/>
        </w:numPr>
        <w:tabs>
          <w:tab w:val="left" w:pos="1440"/>
          <w:tab w:val="left" w:pos="1560"/>
        </w:tabs>
        <w:jc w:val="center"/>
        <w:rPr>
          <w:sz w:val="28"/>
          <w:szCs w:val="28"/>
        </w:rPr>
      </w:pPr>
      <w:r w:rsidRPr="00965DA2">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5B5075" w:rsidRDefault="00CF25C8" w:rsidP="00965DA2">
      <w:pPr>
        <w:pStyle w:val="ab"/>
        <w:numPr>
          <w:ilvl w:val="1"/>
          <w:numId w:val="1"/>
        </w:numPr>
        <w:tabs>
          <w:tab w:val="left" w:pos="1440"/>
          <w:tab w:val="left" w:pos="1560"/>
        </w:tabs>
        <w:jc w:val="both"/>
        <w:rPr>
          <w:sz w:val="28"/>
          <w:szCs w:val="28"/>
        </w:rPr>
      </w:pPr>
      <w:r w:rsidRPr="005B5075">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5B5075" w:rsidRDefault="00CF25C8" w:rsidP="00965DA2">
      <w:pPr>
        <w:pStyle w:val="ab"/>
        <w:numPr>
          <w:ilvl w:val="1"/>
          <w:numId w:val="1"/>
        </w:numPr>
        <w:tabs>
          <w:tab w:val="left" w:pos="1440"/>
          <w:tab w:val="left" w:pos="1560"/>
        </w:tabs>
        <w:jc w:val="both"/>
        <w:rPr>
          <w:sz w:val="28"/>
          <w:szCs w:val="28"/>
        </w:rPr>
      </w:pPr>
      <w:r w:rsidRPr="005B5075">
        <w:rPr>
          <w:sz w:val="28"/>
          <w:szCs w:val="28"/>
        </w:rPr>
        <w:t>Наименование органа, представляющего муниципальную услугу.</w:t>
      </w:r>
    </w:p>
    <w:p w:rsidR="00CF25C8" w:rsidRPr="005B5075" w:rsidRDefault="00780D04" w:rsidP="005B5075">
      <w:pPr>
        <w:tabs>
          <w:tab w:val="left" w:pos="1440"/>
          <w:tab w:val="left" w:pos="1560"/>
        </w:tabs>
        <w:jc w:val="both"/>
        <w:rPr>
          <w:sz w:val="28"/>
          <w:szCs w:val="28"/>
        </w:rPr>
      </w:pPr>
      <w:r>
        <w:rPr>
          <w:sz w:val="28"/>
          <w:szCs w:val="28"/>
        </w:rPr>
        <w:t xml:space="preserve">       </w:t>
      </w:r>
      <w:r w:rsidR="00965DA2">
        <w:rPr>
          <w:sz w:val="28"/>
          <w:szCs w:val="28"/>
        </w:rPr>
        <w:t>2</w:t>
      </w:r>
      <w:r w:rsidR="005B5075">
        <w:rPr>
          <w:sz w:val="28"/>
          <w:szCs w:val="28"/>
        </w:rPr>
        <w:t xml:space="preserve">.2.1. </w:t>
      </w:r>
      <w:r w:rsidR="00CF25C8" w:rsidRPr="005B5075">
        <w:rPr>
          <w:sz w:val="28"/>
          <w:szCs w:val="28"/>
        </w:rPr>
        <w:t>Орган, предоставляющий муниципальную услугу: админист</w:t>
      </w:r>
      <w:r w:rsidR="00B1342B" w:rsidRPr="005B5075">
        <w:rPr>
          <w:sz w:val="28"/>
          <w:szCs w:val="28"/>
        </w:rPr>
        <w:t>рация Березовского</w:t>
      </w:r>
      <w:r w:rsidR="00CF25C8" w:rsidRPr="005B5075">
        <w:rPr>
          <w:sz w:val="28"/>
          <w:szCs w:val="28"/>
        </w:rPr>
        <w:t xml:space="preserve"> сельского поселения.</w:t>
      </w:r>
    </w:p>
    <w:p w:rsidR="00CF25C8" w:rsidRPr="00DA06BE" w:rsidRDefault="00CF25C8" w:rsidP="00CF25C8">
      <w:pPr>
        <w:autoSpaceDE w:val="0"/>
        <w:autoSpaceDN w:val="0"/>
        <w:adjustRightInd w:val="0"/>
        <w:ind w:firstLine="540"/>
        <w:jc w:val="both"/>
        <w:rPr>
          <w:sz w:val="28"/>
          <w:szCs w:val="28"/>
        </w:rPr>
      </w:pPr>
      <w:proofErr w:type="gramStart"/>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Управлением Федеральной налоговой службы по Воронежской области, администрацие</w:t>
      </w:r>
      <w:r w:rsidR="00B1342B">
        <w:rPr>
          <w:sz w:val="28"/>
          <w:szCs w:val="28"/>
        </w:rPr>
        <w:t xml:space="preserve">й Подгоренского </w:t>
      </w:r>
      <w:r w:rsidRPr="00DA06BE">
        <w:rPr>
          <w:sz w:val="28"/>
          <w:szCs w:val="28"/>
        </w:rPr>
        <w:t>муниципального района.</w:t>
      </w:r>
      <w:proofErr w:type="gramEnd"/>
    </w:p>
    <w:p w:rsidR="00CF25C8" w:rsidRPr="00DA06BE" w:rsidRDefault="00780D04" w:rsidP="005B5075">
      <w:pPr>
        <w:autoSpaceDE w:val="0"/>
        <w:autoSpaceDN w:val="0"/>
        <w:adjustRightInd w:val="0"/>
        <w:jc w:val="both"/>
        <w:rPr>
          <w:sz w:val="28"/>
          <w:szCs w:val="28"/>
        </w:rPr>
      </w:pPr>
      <w:r>
        <w:rPr>
          <w:sz w:val="28"/>
          <w:szCs w:val="28"/>
        </w:rPr>
        <w:t xml:space="preserve">        </w:t>
      </w:r>
      <w:proofErr w:type="gramStart"/>
      <w:r w:rsidR="00965DA2">
        <w:rPr>
          <w:sz w:val="28"/>
          <w:szCs w:val="28"/>
        </w:rPr>
        <w:t>2</w:t>
      </w:r>
      <w:r w:rsidR="005B5075">
        <w:rPr>
          <w:sz w:val="28"/>
          <w:szCs w:val="28"/>
        </w:rPr>
        <w:t>.2.2.</w:t>
      </w:r>
      <w:r w:rsidR="00CF25C8" w:rsidRPr="00DA06B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00CF25C8" w:rsidRPr="00DA06BE">
        <w:rPr>
          <w:sz w:val="28"/>
          <w:szCs w:val="28"/>
        </w:rPr>
        <w:lastRenderedPageBreak/>
        <w:t xml:space="preserve">перечень услуг, которые являются необходимыми и обязательными для предоставления муниципальных </w:t>
      </w:r>
      <w:r w:rsidR="00B1342B">
        <w:rPr>
          <w:sz w:val="28"/>
          <w:szCs w:val="28"/>
        </w:rPr>
        <w:t>услуг, утвержденный постановлением администрации Березовского сельского поселения от «13» мая 2015</w:t>
      </w:r>
      <w:r w:rsidR="00CF25C8" w:rsidRPr="00DA06BE">
        <w:rPr>
          <w:sz w:val="28"/>
          <w:szCs w:val="28"/>
        </w:rPr>
        <w:t xml:space="preserve"> года</w:t>
      </w:r>
      <w:r w:rsidR="00B1342B">
        <w:rPr>
          <w:sz w:val="28"/>
          <w:szCs w:val="28"/>
        </w:rPr>
        <w:t xml:space="preserve"> № 21</w:t>
      </w:r>
      <w:r w:rsidR="00CF25C8" w:rsidRPr="00DA06BE">
        <w:rPr>
          <w:sz w:val="28"/>
          <w:szCs w:val="28"/>
        </w:rPr>
        <w:t>.</w:t>
      </w:r>
      <w:proofErr w:type="gramEnd"/>
    </w:p>
    <w:p w:rsidR="00CF25C8" w:rsidRPr="00DA06BE" w:rsidRDefault="00780D04" w:rsidP="00CF25C8">
      <w:pPr>
        <w:tabs>
          <w:tab w:val="num" w:pos="142"/>
          <w:tab w:val="left" w:pos="1560"/>
        </w:tabs>
        <w:autoSpaceDE w:val="0"/>
        <w:autoSpaceDN w:val="0"/>
        <w:adjustRightInd w:val="0"/>
        <w:ind w:firstLine="709"/>
        <w:jc w:val="both"/>
        <w:rPr>
          <w:sz w:val="28"/>
          <w:szCs w:val="28"/>
        </w:rPr>
      </w:pPr>
      <w:r>
        <w:rPr>
          <w:sz w:val="28"/>
          <w:szCs w:val="28"/>
        </w:rPr>
        <w:t>2.</w:t>
      </w:r>
      <w:r w:rsidR="00965DA2">
        <w:rPr>
          <w:sz w:val="28"/>
          <w:szCs w:val="28"/>
        </w:rPr>
        <w:t>3</w:t>
      </w:r>
      <w:r w:rsidR="00CF25C8" w:rsidRPr="00DA06BE">
        <w:rPr>
          <w:sz w:val="28"/>
          <w:szCs w:val="28"/>
        </w:rPr>
        <w:t>. Результат предоставления муниципальной услуги.</w:t>
      </w:r>
    </w:p>
    <w:p w:rsidR="00CF25C8" w:rsidRPr="00DA06BE" w:rsidRDefault="00780D04" w:rsidP="00CF25C8">
      <w:pPr>
        <w:autoSpaceDE w:val="0"/>
        <w:autoSpaceDN w:val="0"/>
        <w:adjustRightInd w:val="0"/>
        <w:ind w:firstLine="708"/>
        <w:jc w:val="both"/>
        <w:rPr>
          <w:sz w:val="28"/>
          <w:szCs w:val="28"/>
        </w:rPr>
      </w:pPr>
      <w:r>
        <w:rPr>
          <w:sz w:val="28"/>
          <w:szCs w:val="28"/>
        </w:rPr>
        <w:t>2.</w:t>
      </w:r>
      <w:r w:rsidR="00965DA2">
        <w:rPr>
          <w:sz w:val="28"/>
          <w:szCs w:val="28"/>
        </w:rPr>
        <w:t>3</w:t>
      </w:r>
      <w:r w:rsidR="00CF25C8" w:rsidRPr="00DA06BE">
        <w:rPr>
          <w:sz w:val="28"/>
          <w:szCs w:val="28"/>
        </w:rPr>
        <w:t>.1.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CA141B" w:rsidRPr="00CA141B">
        <w:rPr>
          <w:sz w:val="28"/>
          <w:szCs w:val="28"/>
        </w:rPr>
        <w:t xml:space="preserve"> </w:t>
      </w:r>
      <w:r w:rsidR="00CA141B" w:rsidRPr="00DA06BE">
        <w:rPr>
          <w:sz w:val="28"/>
          <w:szCs w:val="28"/>
        </w:rPr>
        <w:t>по результатам торгов</w:t>
      </w:r>
      <w:r w:rsidR="00CF25C8"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CA141B">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bookmarkStart w:id="0" w:name="_GoBack"/>
      <w:bookmarkEnd w:id="0"/>
    </w:p>
    <w:p w:rsidR="00CF25C8" w:rsidRPr="00DA06BE" w:rsidRDefault="00780D04" w:rsidP="00CF25C8">
      <w:pPr>
        <w:tabs>
          <w:tab w:val="num" w:pos="142"/>
          <w:tab w:val="left" w:pos="1440"/>
          <w:tab w:val="left" w:pos="1560"/>
        </w:tabs>
        <w:autoSpaceDE w:val="0"/>
        <w:autoSpaceDN w:val="0"/>
        <w:adjustRightInd w:val="0"/>
        <w:ind w:firstLine="709"/>
        <w:jc w:val="both"/>
        <w:rPr>
          <w:sz w:val="28"/>
          <w:szCs w:val="28"/>
        </w:rPr>
      </w:pPr>
      <w:r>
        <w:rPr>
          <w:sz w:val="28"/>
          <w:szCs w:val="28"/>
        </w:rPr>
        <w:t>2.</w:t>
      </w:r>
      <w:r w:rsidR="00965DA2">
        <w:rPr>
          <w:sz w:val="28"/>
          <w:szCs w:val="28"/>
        </w:rPr>
        <w:t>4</w:t>
      </w:r>
      <w:r w:rsidR="00CF25C8" w:rsidRPr="00DA06BE">
        <w:rPr>
          <w:sz w:val="28"/>
          <w:szCs w:val="28"/>
        </w:rPr>
        <w:t>.Срок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DA06BE">
        <w:rPr>
          <w:sz w:val="28"/>
          <w:szCs w:val="28"/>
        </w:rPr>
        <w:t>с даты регистрации</w:t>
      </w:r>
      <w:proofErr w:type="gramEnd"/>
      <w:r w:rsidRPr="00DA06BE">
        <w:rPr>
          <w:sz w:val="28"/>
          <w:szCs w:val="28"/>
        </w:rPr>
        <w:t xml:space="preserve"> заявления</w:t>
      </w:r>
      <w:r w:rsidR="00B1342B">
        <w:rPr>
          <w:sz w:val="28"/>
          <w:szCs w:val="28"/>
        </w:rPr>
        <w:t xml:space="preserve"> в администрации Березовского сельского поселения Подгоренского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DA06BE">
        <w:rPr>
          <w:sz w:val="28"/>
          <w:szCs w:val="28"/>
        </w:rPr>
        <w:t>с даты вскрытия</w:t>
      </w:r>
      <w:proofErr w:type="gramEnd"/>
      <w:r w:rsidRPr="00DA06BE">
        <w:rPr>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DA06BE">
        <w:rPr>
          <w:sz w:val="28"/>
          <w:szCs w:val="28"/>
        </w:rPr>
        <w:t>с даты окончания</w:t>
      </w:r>
      <w:proofErr w:type="gramEnd"/>
      <w:r w:rsidRPr="00DA06BE">
        <w:rPr>
          <w:sz w:val="28"/>
          <w:szCs w:val="28"/>
        </w:rPr>
        <w:t xml:space="preserve">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w:t>
      </w:r>
      <w:r w:rsidR="00B1342B">
        <w:rPr>
          <w:sz w:val="28"/>
          <w:szCs w:val="28"/>
        </w:rPr>
        <w:t>ой услуги в администрации Березовского сельского поселения Подгоренского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w:t>
      </w:r>
      <w:r w:rsidR="00B1342B">
        <w:rPr>
          <w:sz w:val="28"/>
          <w:szCs w:val="28"/>
        </w:rPr>
        <w:t xml:space="preserve">го центра в администрацию Березовского сельского поселения Подгоренского </w:t>
      </w:r>
      <w:r w:rsidRPr="00DA06BE">
        <w:rPr>
          <w:sz w:val="28"/>
          <w:szCs w:val="28"/>
        </w:rPr>
        <w:t>муниципального района, передачи результата предоставления муниципально</w:t>
      </w:r>
      <w:r w:rsidR="00B1342B">
        <w:rPr>
          <w:sz w:val="28"/>
          <w:szCs w:val="28"/>
        </w:rPr>
        <w:t xml:space="preserve">й услуги из администрации Березовского сельского поселения Подгоренского </w:t>
      </w:r>
      <w:r w:rsidRPr="00DA06BE">
        <w:rPr>
          <w:sz w:val="28"/>
          <w:szCs w:val="28"/>
        </w:rPr>
        <w:t>муниципального района в многофункциональный центр, срока выдачи результата заявителю.</w:t>
      </w:r>
      <w:proofErr w:type="gramEnd"/>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Сроки передачи запроса о предоставлении муниципальной услуги и прилагаемых документов из многофункционального ц</w:t>
      </w:r>
      <w:r w:rsidR="00B1342B">
        <w:rPr>
          <w:sz w:val="28"/>
          <w:szCs w:val="28"/>
        </w:rPr>
        <w:t xml:space="preserve">ентра в администрацию Березовского сельского поселения Подгоренского </w:t>
      </w:r>
      <w:r w:rsidRPr="00DA06BE">
        <w:rPr>
          <w:sz w:val="28"/>
          <w:szCs w:val="28"/>
        </w:rPr>
        <w:t>муниципального района, а также передачи результата муниципально</w:t>
      </w:r>
      <w:r w:rsidR="00B1342B">
        <w:rPr>
          <w:sz w:val="28"/>
          <w:szCs w:val="28"/>
        </w:rPr>
        <w:t xml:space="preserve">й услуги из администрации Березовского сельского поселения Подгоренского </w:t>
      </w:r>
      <w:r w:rsidRPr="00DA06BE">
        <w:rPr>
          <w:sz w:val="28"/>
          <w:szCs w:val="28"/>
        </w:rPr>
        <w:t xml:space="preserve">муниципального района в </w:t>
      </w:r>
      <w:r w:rsidRPr="00DA06BE">
        <w:rPr>
          <w:sz w:val="28"/>
          <w:szCs w:val="28"/>
        </w:rPr>
        <w:lastRenderedPageBreak/>
        <w:t>многофункциональный центр устанавливаются соглашением о взаимодейс</w:t>
      </w:r>
      <w:r w:rsidR="00B1342B">
        <w:rPr>
          <w:sz w:val="28"/>
          <w:szCs w:val="28"/>
        </w:rPr>
        <w:t xml:space="preserve">твии между администрацией  Березовского сельского поселения Подгоренского </w:t>
      </w:r>
      <w:r w:rsidRPr="00DA06BE">
        <w:rPr>
          <w:sz w:val="28"/>
          <w:szCs w:val="28"/>
        </w:rPr>
        <w:t>муниципального района и многофункциональным центром и составляют не более одного рабочего дня</w:t>
      </w:r>
      <w:proofErr w:type="gramEnd"/>
      <w:r w:rsidRPr="00DA06BE">
        <w:rPr>
          <w:sz w:val="28"/>
          <w:szCs w:val="28"/>
        </w:rPr>
        <w:t xml:space="preserve"> </w:t>
      </w:r>
      <w:proofErr w:type="gramStart"/>
      <w:r w:rsidRPr="00DA06BE">
        <w:rPr>
          <w:sz w:val="28"/>
          <w:szCs w:val="28"/>
        </w:rPr>
        <w:t>с даты поступления</w:t>
      </w:r>
      <w:proofErr w:type="gramEnd"/>
      <w:r w:rsidRPr="00DA06BE">
        <w:rPr>
          <w:sz w:val="28"/>
          <w:szCs w:val="28"/>
        </w:rPr>
        <w:t xml:space="preserve"> документов от заявителя в МФЦ.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965DA2" w:rsidRDefault="00965DA2" w:rsidP="00965DA2">
      <w:pPr>
        <w:tabs>
          <w:tab w:val="left" w:pos="1440"/>
          <w:tab w:val="left" w:pos="1560"/>
        </w:tabs>
        <w:ind w:left="568"/>
        <w:jc w:val="both"/>
        <w:rPr>
          <w:sz w:val="28"/>
          <w:szCs w:val="28"/>
        </w:rPr>
      </w:pPr>
      <w:r>
        <w:rPr>
          <w:sz w:val="28"/>
          <w:szCs w:val="28"/>
        </w:rPr>
        <w:t>2.5.</w:t>
      </w:r>
      <w:r w:rsidR="00CF25C8" w:rsidRPr="00965DA2">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DA06BE">
        <w:rPr>
          <w:sz w:val="28"/>
          <w:szCs w:val="28"/>
        </w:rPr>
        <w:t>с</w:t>
      </w:r>
      <w:proofErr w:type="gramEnd"/>
      <w:r w:rsidRPr="00DA06BE">
        <w:rPr>
          <w:sz w:val="28"/>
          <w:szCs w:val="28"/>
        </w:rPr>
        <w:t>:</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CF25C8">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lastRenderedPageBreak/>
        <w:t xml:space="preserve">  </w:t>
      </w: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CF25C8">
      <w:pPr>
        <w:autoSpaceDE w:val="0"/>
        <w:autoSpaceDN w:val="0"/>
        <w:adjustRightInd w:val="0"/>
        <w:jc w:val="both"/>
        <w:rPr>
          <w:sz w:val="28"/>
          <w:szCs w:val="28"/>
        </w:rPr>
      </w:pPr>
      <w:r w:rsidRPr="00DA06BE">
        <w:rPr>
          <w:sz w:val="28"/>
          <w:szCs w:val="28"/>
        </w:rPr>
        <w:t xml:space="preserve"> </w:t>
      </w:r>
      <w:r w:rsidRPr="00DA06BE">
        <w:rPr>
          <w:sz w:val="28"/>
          <w:szCs w:val="28"/>
        </w:rPr>
        <w:tab/>
      </w:r>
      <w:proofErr w:type="gramStart"/>
      <w:r w:rsidRPr="00DA06BE">
        <w:rPr>
          <w:sz w:val="28"/>
          <w:szCs w:val="28"/>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DA06BE">
        <w:rPr>
          <w:sz w:val="28"/>
          <w:szCs w:val="28"/>
        </w:rPr>
        <w:t xml:space="preserve">» </w:t>
      </w:r>
      <w:proofErr w:type="gramStart"/>
      <w:r w:rsidRPr="00DA06BE">
        <w:rPr>
          <w:sz w:val="28"/>
          <w:szCs w:val="28"/>
        </w:rPr>
        <w:t>2010, 24 февраля №37);</w:t>
      </w:r>
      <w:proofErr w:type="gramEnd"/>
    </w:p>
    <w:p w:rsidR="00CF25C8" w:rsidRPr="00DA06BE" w:rsidRDefault="00B1342B" w:rsidP="00CF25C8">
      <w:pPr>
        <w:shd w:val="clear" w:color="auto" w:fill="FFFFFF"/>
        <w:tabs>
          <w:tab w:val="num" w:pos="1080"/>
        </w:tabs>
        <w:adjustRightInd w:val="0"/>
        <w:ind w:firstLine="709"/>
        <w:jc w:val="both"/>
        <w:rPr>
          <w:sz w:val="28"/>
          <w:szCs w:val="28"/>
        </w:rPr>
      </w:pPr>
      <w:r>
        <w:rPr>
          <w:sz w:val="28"/>
          <w:szCs w:val="28"/>
        </w:rPr>
        <w:t xml:space="preserve">- Уставом Березовского </w:t>
      </w:r>
      <w:r w:rsidR="00CF25C8" w:rsidRPr="00DA06BE">
        <w:rPr>
          <w:sz w:val="28"/>
          <w:szCs w:val="28"/>
        </w:rPr>
        <w:t xml:space="preserve">сельского поселения </w:t>
      </w:r>
      <w:r>
        <w:rPr>
          <w:sz w:val="28"/>
          <w:szCs w:val="28"/>
        </w:rPr>
        <w:t xml:space="preserve">Подгоренского муниципального района </w:t>
      </w:r>
      <w:r w:rsidR="00CF25C8" w:rsidRPr="00DA06BE">
        <w:rPr>
          <w:sz w:val="28"/>
          <w:szCs w:val="28"/>
        </w:rPr>
        <w:t>Воронежской области (публикация);</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иными нормативными правовыми актами Российской Федерации, Вор</w:t>
      </w:r>
      <w:r w:rsidR="00B1342B">
        <w:rPr>
          <w:bCs/>
          <w:iCs/>
          <w:sz w:val="28"/>
          <w:szCs w:val="28"/>
        </w:rPr>
        <w:t xml:space="preserve">онежской области и Березовского </w:t>
      </w:r>
      <w:r w:rsidRPr="00DA06BE">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DA06BE" w:rsidRDefault="00780D04" w:rsidP="00780D04">
      <w:pPr>
        <w:tabs>
          <w:tab w:val="num" w:pos="1155"/>
          <w:tab w:val="left" w:pos="1440"/>
          <w:tab w:val="left" w:pos="1560"/>
        </w:tabs>
        <w:ind w:left="435"/>
        <w:jc w:val="both"/>
        <w:rPr>
          <w:sz w:val="28"/>
          <w:szCs w:val="28"/>
        </w:rPr>
      </w:pPr>
      <w:r>
        <w:rPr>
          <w:sz w:val="28"/>
          <w:szCs w:val="28"/>
        </w:rPr>
        <w:t>2.</w:t>
      </w:r>
      <w:r w:rsidR="00965DA2">
        <w:rPr>
          <w:sz w:val="28"/>
          <w:szCs w:val="28"/>
        </w:rPr>
        <w:t>6</w:t>
      </w:r>
      <w:r>
        <w:rPr>
          <w:sz w:val="28"/>
          <w:szCs w:val="28"/>
        </w:rPr>
        <w:t>.</w:t>
      </w:r>
      <w:r w:rsidR="00CF25C8"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780D04" w:rsidP="00CF25C8">
      <w:pPr>
        <w:autoSpaceDE w:val="0"/>
        <w:autoSpaceDN w:val="0"/>
        <w:adjustRightInd w:val="0"/>
        <w:ind w:firstLine="709"/>
        <w:jc w:val="both"/>
        <w:rPr>
          <w:sz w:val="28"/>
          <w:szCs w:val="28"/>
        </w:rPr>
      </w:pPr>
      <w:r>
        <w:rPr>
          <w:sz w:val="28"/>
          <w:szCs w:val="28"/>
        </w:rPr>
        <w:t>2.</w:t>
      </w:r>
      <w:r w:rsidR="00965DA2">
        <w:rPr>
          <w:sz w:val="28"/>
          <w:szCs w:val="28"/>
        </w:rPr>
        <w:t>6</w:t>
      </w:r>
      <w:r w:rsidR="00CF25C8" w:rsidRPr="00DA06BE">
        <w:rPr>
          <w:sz w:val="28"/>
          <w:szCs w:val="28"/>
        </w:rPr>
        <w:t>.1.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8"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Для участия в проведении торгов в форме конкурса заявители </w:t>
      </w:r>
      <w:r w:rsidRPr="00DA06BE">
        <w:rPr>
          <w:sz w:val="28"/>
          <w:szCs w:val="28"/>
        </w:rPr>
        <w:lastRenderedPageBreak/>
        <w:t>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DA06BE" w:rsidRDefault="00432911" w:rsidP="00432911">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DA06BE">
        <w:rPr>
          <w:rFonts w:eastAsiaTheme="minorHAnsi"/>
          <w:sz w:val="28"/>
          <w:szCs w:val="28"/>
          <w:lang w:eastAsia="en-US"/>
        </w:rPr>
        <w:t xml:space="preserve"> </w:t>
      </w:r>
      <w:proofErr w:type="gramStart"/>
      <w:r w:rsidRPr="00DA06BE">
        <w:rPr>
          <w:rFonts w:eastAsiaTheme="minorHAns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06BE">
        <w:rPr>
          <w:rFonts w:eastAsiaTheme="minorHAnsi"/>
          <w:sz w:val="28"/>
          <w:szCs w:val="28"/>
          <w:lang w:eastAsia="en-US"/>
        </w:rPr>
        <w:t xml:space="preserve">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0"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1"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2"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4" w:history="1">
        <w:r w:rsidRPr="00DA06BE">
          <w:rPr>
            <w:rFonts w:eastAsiaTheme="minorHAnsi"/>
            <w:sz w:val="28"/>
            <w:szCs w:val="28"/>
            <w:lang w:eastAsia="en-US"/>
          </w:rPr>
          <w:t xml:space="preserve"> </w:t>
        </w:r>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Pr="00B2418C">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w:t>
      </w:r>
      <w:r w:rsidRPr="00DA06BE">
        <w:rPr>
          <w:sz w:val="28"/>
          <w:szCs w:val="28"/>
        </w:rPr>
        <w:lastRenderedPageBreak/>
        <w:t>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 xml:space="preserve">ж) при проведении аукциона в соответствии с </w:t>
      </w:r>
      <w:hyperlink r:id="rId17"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DA06BE">
        <w:rPr>
          <w:sz w:val="28"/>
          <w:szCs w:val="28"/>
        </w:rPr>
        <w:t xml:space="preserve">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A06BE">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DA06BE">
        <w:rPr>
          <w:sz w:val="28"/>
          <w:szCs w:val="28"/>
        </w:rPr>
        <w:t>требование</w:t>
      </w:r>
      <w:proofErr w:type="gramEnd"/>
      <w:r w:rsidRPr="00DA06BE">
        <w:rPr>
          <w:sz w:val="28"/>
          <w:szCs w:val="28"/>
        </w:rPr>
        <w:t xml:space="preserve">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 бумажном виде форма заявления может быть получена заявителем непоср</w:t>
      </w:r>
      <w:r w:rsidR="0032733D">
        <w:rPr>
          <w:sz w:val="28"/>
          <w:szCs w:val="28"/>
        </w:rPr>
        <w:t xml:space="preserve">едственно в администрации Березовского сельского поселения Подгоренского </w:t>
      </w:r>
      <w:r w:rsidRPr="00DA06BE">
        <w:rPr>
          <w:sz w:val="28"/>
          <w:szCs w:val="28"/>
        </w:rPr>
        <w:t>муниципального района или многофункциональном центре.</w:t>
      </w:r>
    </w:p>
    <w:p w:rsidR="00CF25C8" w:rsidRPr="00DA06BE" w:rsidRDefault="00780D04" w:rsidP="00CF25C8">
      <w:pPr>
        <w:autoSpaceDE w:val="0"/>
        <w:autoSpaceDN w:val="0"/>
        <w:adjustRightInd w:val="0"/>
        <w:ind w:firstLine="709"/>
        <w:jc w:val="both"/>
        <w:rPr>
          <w:sz w:val="28"/>
          <w:szCs w:val="28"/>
        </w:rPr>
      </w:pPr>
      <w:r>
        <w:rPr>
          <w:sz w:val="28"/>
          <w:szCs w:val="28"/>
        </w:rPr>
        <w:t>2.</w:t>
      </w:r>
      <w:r w:rsidR="00965DA2">
        <w:rPr>
          <w:sz w:val="28"/>
          <w:szCs w:val="28"/>
        </w:rPr>
        <w:t>6</w:t>
      </w:r>
      <w:r w:rsidR="00CF25C8" w:rsidRPr="00DA06BE">
        <w:rPr>
          <w:sz w:val="28"/>
          <w:szCs w:val="28"/>
        </w:rPr>
        <w:t xml:space="preserve">.2.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w:t>
      </w:r>
      <w:r w:rsidR="00CF25C8" w:rsidRPr="00DA06BE">
        <w:rPr>
          <w:sz w:val="28"/>
          <w:szCs w:val="28"/>
        </w:rPr>
        <w:lastRenderedPageBreak/>
        <w:t>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32733D" w:rsidP="00CF25C8">
      <w:pPr>
        <w:widowControl w:val="0"/>
        <w:autoSpaceDE w:val="0"/>
        <w:autoSpaceDN w:val="0"/>
        <w:adjustRightInd w:val="0"/>
        <w:ind w:firstLine="540"/>
        <w:jc w:val="both"/>
        <w:rPr>
          <w:sz w:val="28"/>
          <w:szCs w:val="28"/>
        </w:rPr>
      </w:pPr>
      <w:r>
        <w:rPr>
          <w:sz w:val="28"/>
          <w:szCs w:val="28"/>
        </w:rPr>
        <w:t xml:space="preserve">Администрация Березовского сельского поселения Подгоренского </w:t>
      </w:r>
      <w:r w:rsidR="00CF25C8" w:rsidRPr="00DA06BE">
        <w:rPr>
          <w:sz w:val="28"/>
          <w:szCs w:val="28"/>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32733D" w:rsidP="00CF25C8">
      <w:pPr>
        <w:widowControl w:val="0"/>
        <w:autoSpaceDE w:val="0"/>
        <w:autoSpaceDN w:val="0"/>
        <w:adjustRightInd w:val="0"/>
        <w:ind w:firstLine="540"/>
        <w:jc w:val="both"/>
        <w:rPr>
          <w:sz w:val="28"/>
          <w:szCs w:val="28"/>
        </w:rPr>
      </w:pPr>
      <w:proofErr w:type="gramStart"/>
      <w:r>
        <w:rPr>
          <w:sz w:val="28"/>
          <w:szCs w:val="28"/>
        </w:rPr>
        <w:t xml:space="preserve">Администрация Березовского сельского поселения Подгоренского </w:t>
      </w:r>
      <w:r w:rsidR="00CF25C8" w:rsidRPr="00DA06BE">
        <w:rPr>
          <w:sz w:val="28"/>
          <w:szCs w:val="28"/>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w:t>
      </w:r>
      <w:proofErr w:type="gramEnd"/>
      <w:r w:rsidR="00CF25C8" w:rsidRPr="00DA06BE">
        <w:rPr>
          <w:sz w:val="28"/>
          <w:szCs w:val="28"/>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CF25C8">
      <w:pPr>
        <w:ind w:firstLine="709"/>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32733D">
        <w:rPr>
          <w:sz w:val="28"/>
          <w:szCs w:val="28"/>
        </w:rPr>
        <w:t>в администрации Подгоренского</w:t>
      </w:r>
      <w:r w:rsidRPr="00DA06BE">
        <w:rPr>
          <w:sz w:val="28"/>
          <w:szCs w:val="28"/>
        </w:rPr>
        <w:t xml:space="preserve"> муниципального района.</w:t>
      </w:r>
    </w:p>
    <w:p w:rsidR="00CF25C8" w:rsidRPr="00DA06BE" w:rsidRDefault="00780D04" w:rsidP="00CF25C8">
      <w:pPr>
        <w:autoSpaceDE w:val="0"/>
        <w:autoSpaceDN w:val="0"/>
        <w:adjustRightInd w:val="0"/>
        <w:ind w:firstLine="709"/>
        <w:jc w:val="both"/>
        <w:rPr>
          <w:sz w:val="28"/>
          <w:szCs w:val="28"/>
        </w:rPr>
      </w:pPr>
      <w:r>
        <w:rPr>
          <w:sz w:val="28"/>
          <w:szCs w:val="28"/>
        </w:rPr>
        <w:lastRenderedPageBreak/>
        <w:t>2.</w:t>
      </w:r>
      <w:r w:rsidR="00965DA2">
        <w:rPr>
          <w:sz w:val="28"/>
          <w:szCs w:val="28"/>
        </w:rPr>
        <w:t>6</w:t>
      </w:r>
      <w:r w:rsidR="00CF25C8" w:rsidRPr="00DA06BE">
        <w:rPr>
          <w:sz w:val="28"/>
          <w:szCs w:val="28"/>
        </w:rPr>
        <w:t>.3.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780D04" w:rsidRDefault="00965DA2" w:rsidP="00780D04">
      <w:pPr>
        <w:tabs>
          <w:tab w:val="left" w:pos="1260"/>
          <w:tab w:val="left" w:pos="1560"/>
        </w:tabs>
        <w:ind w:left="568"/>
        <w:jc w:val="both"/>
        <w:rPr>
          <w:sz w:val="28"/>
          <w:szCs w:val="28"/>
        </w:rPr>
      </w:pPr>
      <w:r>
        <w:rPr>
          <w:sz w:val="28"/>
          <w:szCs w:val="28"/>
        </w:rPr>
        <w:t>2.7</w:t>
      </w:r>
      <w:r w:rsidR="00780D04">
        <w:rPr>
          <w:sz w:val="28"/>
          <w:szCs w:val="28"/>
        </w:rPr>
        <w:t>.</w:t>
      </w:r>
      <w:r w:rsidR="00CF25C8" w:rsidRPr="00780D04">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965DA2" w:rsidP="00780D04">
      <w:pPr>
        <w:tabs>
          <w:tab w:val="left" w:pos="1440"/>
          <w:tab w:val="left" w:pos="1560"/>
        </w:tabs>
        <w:ind w:left="568"/>
        <w:jc w:val="both"/>
        <w:rPr>
          <w:sz w:val="28"/>
          <w:szCs w:val="28"/>
        </w:rPr>
      </w:pPr>
      <w:r>
        <w:rPr>
          <w:sz w:val="28"/>
          <w:szCs w:val="28"/>
        </w:rPr>
        <w:t>2.8</w:t>
      </w:r>
      <w:r w:rsidR="00780D04">
        <w:rPr>
          <w:sz w:val="28"/>
          <w:szCs w:val="28"/>
        </w:rPr>
        <w:t>.</w:t>
      </w:r>
      <w:r w:rsidR="00CF25C8"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E82E27">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E82E27">
      <w:pPr>
        <w:autoSpaceDE w:val="0"/>
        <w:autoSpaceDN w:val="0"/>
        <w:adjustRightInd w:val="0"/>
        <w:ind w:firstLine="540"/>
        <w:rPr>
          <w:rFonts w:eastAsiaTheme="minorHAnsi"/>
          <w:sz w:val="28"/>
          <w:szCs w:val="28"/>
          <w:lang w:eastAsia="en-US"/>
        </w:rPr>
      </w:pPr>
      <w:r w:rsidRPr="00DA06BE">
        <w:rPr>
          <w:sz w:val="28"/>
          <w:szCs w:val="28"/>
        </w:rPr>
        <w:t xml:space="preserve">  - отсутствуют основания </w:t>
      </w:r>
      <w:proofErr w:type="gramStart"/>
      <w:r w:rsidRPr="00DA06BE">
        <w:rPr>
          <w:sz w:val="28"/>
          <w:szCs w:val="28"/>
        </w:rPr>
        <w:t>для предоставления муниципального имущества в аренду  без торгов в соответствии с требованиями</w:t>
      </w:r>
      <w:proofErr w:type="gramEnd"/>
      <w:r w:rsidRPr="00DA06BE">
        <w:rPr>
          <w:sz w:val="28"/>
          <w:szCs w:val="28"/>
        </w:rPr>
        <w:t xml:space="preserve"> федерального закона «О защите конкуренции»;</w:t>
      </w:r>
      <w:r w:rsidRPr="00DA06BE">
        <w:rPr>
          <w:rFonts w:eastAsia="Calibri"/>
          <w:sz w:val="28"/>
          <w:szCs w:val="28"/>
          <w:lang w:eastAsia="en-US"/>
        </w:rPr>
        <w:t xml:space="preserve"> </w:t>
      </w:r>
    </w:p>
    <w:p w:rsidR="00E82E27" w:rsidRPr="00DA06BE" w:rsidRDefault="00E82E27" w:rsidP="00E82E27">
      <w:pPr>
        <w:autoSpaceDE w:val="0"/>
        <w:autoSpaceDN w:val="0"/>
        <w:adjustRightInd w:val="0"/>
        <w:ind w:firstLine="540"/>
        <w:rPr>
          <w:rFonts w:eastAsia="Calibri"/>
          <w:sz w:val="28"/>
          <w:szCs w:val="28"/>
          <w:lang w:eastAsia="en-US"/>
        </w:rPr>
      </w:pPr>
      <w:r w:rsidRPr="00DA06BE">
        <w:rPr>
          <w:rFonts w:eastAsia="Calibri"/>
          <w:sz w:val="28"/>
          <w:szCs w:val="28"/>
          <w:lang w:eastAsia="en-US"/>
        </w:rPr>
        <w:t>- имущество не относится</w:t>
      </w:r>
      <w:r w:rsidR="0032733D">
        <w:rPr>
          <w:rFonts w:eastAsia="Calibri"/>
          <w:sz w:val="28"/>
          <w:szCs w:val="28"/>
          <w:lang w:eastAsia="en-US"/>
        </w:rPr>
        <w:t xml:space="preserve"> к собственности Березовского </w:t>
      </w:r>
      <w:r w:rsidRPr="00DA06BE">
        <w:rPr>
          <w:rFonts w:eastAsia="Calibri"/>
          <w:sz w:val="28"/>
          <w:szCs w:val="28"/>
          <w:lang w:eastAsia="en-US"/>
        </w:rPr>
        <w:t>сельского поселения.</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18"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w:t>
      </w:r>
      <w:r w:rsidR="003761B4" w:rsidRPr="003761B4">
        <w:rPr>
          <w:rFonts w:eastAsiaTheme="minorHAnsi"/>
          <w:sz w:val="28"/>
          <w:szCs w:val="28"/>
          <w:lang w:eastAsia="en-US"/>
        </w:rPr>
        <w:lastRenderedPageBreak/>
        <w:t xml:space="preserve">среднего предпринимательства, либо не соответствующим требованиям, установленным </w:t>
      </w:r>
      <w:hyperlink r:id="rId19"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0"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3761B4">
        <w:rPr>
          <w:rFonts w:eastAsiaTheme="minorHAnsi"/>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2"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965DA2" w:rsidRDefault="00965DA2" w:rsidP="00965DA2">
      <w:pPr>
        <w:tabs>
          <w:tab w:val="num" w:pos="1155"/>
          <w:tab w:val="left" w:pos="1440"/>
          <w:tab w:val="left" w:pos="1560"/>
        </w:tabs>
        <w:ind w:left="568"/>
        <w:jc w:val="both"/>
        <w:rPr>
          <w:sz w:val="28"/>
          <w:szCs w:val="28"/>
        </w:rPr>
      </w:pPr>
      <w:r>
        <w:rPr>
          <w:sz w:val="28"/>
          <w:szCs w:val="28"/>
        </w:rPr>
        <w:t>2.9.</w:t>
      </w:r>
      <w:r w:rsidR="00CF25C8" w:rsidRPr="00965DA2">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965DA2" w:rsidP="00965DA2">
      <w:pPr>
        <w:tabs>
          <w:tab w:val="num" w:pos="1155"/>
          <w:tab w:val="left" w:pos="1440"/>
          <w:tab w:val="left" w:pos="1560"/>
        </w:tabs>
        <w:ind w:left="568"/>
        <w:jc w:val="both"/>
        <w:rPr>
          <w:sz w:val="28"/>
          <w:szCs w:val="28"/>
        </w:rPr>
      </w:pPr>
      <w:r>
        <w:rPr>
          <w:sz w:val="28"/>
          <w:szCs w:val="28"/>
        </w:rPr>
        <w:t>2.10.</w:t>
      </w:r>
      <w:r w:rsidR="00CF25C8"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965DA2" w:rsidP="00965DA2">
      <w:pPr>
        <w:tabs>
          <w:tab w:val="num" w:pos="1155"/>
          <w:tab w:val="left" w:pos="1560"/>
        </w:tabs>
        <w:ind w:left="568"/>
        <w:jc w:val="both"/>
        <w:rPr>
          <w:sz w:val="28"/>
          <w:szCs w:val="28"/>
        </w:rPr>
      </w:pPr>
      <w:r>
        <w:rPr>
          <w:sz w:val="28"/>
          <w:szCs w:val="28"/>
        </w:rPr>
        <w:t>2.11.</w:t>
      </w:r>
      <w:r w:rsidR="00CF25C8"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965DA2" w:rsidP="00965DA2">
      <w:pPr>
        <w:tabs>
          <w:tab w:val="num" w:pos="1155"/>
          <w:tab w:val="left" w:pos="1560"/>
        </w:tabs>
        <w:ind w:left="568"/>
        <w:jc w:val="both"/>
        <w:rPr>
          <w:sz w:val="28"/>
          <w:szCs w:val="28"/>
        </w:rPr>
      </w:pPr>
      <w:r>
        <w:rPr>
          <w:sz w:val="28"/>
          <w:szCs w:val="28"/>
        </w:rPr>
        <w:t>2.12.</w:t>
      </w:r>
      <w:r w:rsidR="00CF25C8" w:rsidRPr="00DA06BE">
        <w:rPr>
          <w:sz w:val="28"/>
          <w:szCs w:val="28"/>
        </w:rPr>
        <w:t>Требования к помещениям, в которых предоставляется муниципальная услуга.</w:t>
      </w:r>
    </w:p>
    <w:p w:rsidR="00CF25C8" w:rsidRPr="00965DA2" w:rsidRDefault="00965DA2" w:rsidP="00965DA2">
      <w:pPr>
        <w:autoSpaceDE w:val="0"/>
        <w:autoSpaceDN w:val="0"/>
        <w:adjustRightInd w:val="0"/>
        <w:jc w:val="both"/>
        <w:rPr>
          <w:sz w:val="28"/>
          <w:szCs w:val="28"/>
        </w:rPr>
      </w:pPr>
      <w:r>
        <w:rPr>
          <w:sz w:val="28"/>
          <w:szCs w:val="28"/>
        </w:rPr>
        <w:t xml:space="preserve">        2.12.1.</w:t>
      </w:r>
      <w:r w:rsidR="00CF25C8" w:rsidRPr="00965DA2">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F861C7" w:rsidRDefault="00F861C7" w:rsidP="00F861C7">
      <w:pPr>
        <w:autoSpaceDE w:val="0"/>
        <w:autoSpaceDN w:val="0"/>
        <w:adjustRightInd w:val="0"/>
        <w:jc w:val="both"/>
        <w:rPr>
          <w:sz w:val="28"/>
          <w:szCs w:val="28"/>
        </w:rPr>
      </w:pPr>
      <w:r>
        <w:rPr>
          <w:sz w:val="28"/>
          <w:szCs w:val="28"/>
        </w:rPr>
        <w:t xml:space="preserve">         2.12.2.</w:t>
      </w:r>
      <w:r w:rsidR="00CF25C8" w:rsidRPr="00F861C7">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780D04">
      <w:pPr>
        <w:autoSpaceDE w:val="0"/>
        <w:autoSpaceDN w:val="0"/>
        <w:adjustRightInd w:val="0"/>
        <w:jc w:val="both"/>
        <w:rPr>
          <w:sz w:val="28"/>
          <w:szCs w:val="28"/>
        </w:rPr>
      </w:pPr>
      <w:r w:rsidRPr="00DA06BE">
        <w:rPr>
          <w:sz w:val="28"/>
          <w:szCs w:val="28"/>
        </w:rPr>
        <w:lastRenderedPageBreak/>
        <w:t>Доступ заявителей к парковочным местам является бесплатным.</w:t>
      </w:r>
    </w:p>
    <w:p w:rsidR="00F861C7" w:rsidRDefault="00F861C7" w:rsidP="00F861C7">
      <w:pPr>
        <w:autoSpaceDE w:val="0"/>
        <w:autoSpaceDN w:val="0"/>
        <w:adjustRightInd w:val="0"/>
        <w:rPr>
          <w:sz w:val="28"/>
          <w:szCs w:val="28"/>
        </w:rPr>
      </w:pPr>
      <w:r>
        <w:rPr>
          <w:sz w:val="28"/>
          <w:szCs w:val="28"/>
        </w:rPr>
        <w:t xml:space="preserve">        2.12.3.</w:t>
      </w:r>
      <w:r w:rsidR="00CF25C8" w:rsidRPr="00F861C7">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F861C7" w:rsidRDefault="00F861C7" w:rsidP="00F861C7">
      <w:pPr>
        <w:autoSpaceDE w:val="0"/>
        <w:autoSpaceDN w:val="0"/>
        <w:adjustRightInd w:val="0"/>
        <w:rPr>
          <w:sz w:val="28"/>
          <w:szCs w:val="28"/>
        </w:rPr>
      </w:pPr>
      <w:r>
        <w:rPr>
          <w:sz w:val="28"/>
          <w:szCs w:val="28"/>
        </w:rPr>
        <w:t xml:space="preserve">         2.12.4. </w:t>
      </w:r>
      <w:r w:rsidR="00CF25C8" w:rsidRPr="00F861C7">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F861C7" w:rsidRDefault="00F861C7" w:rsidP="00F861C7">
      <w:pPr>
        <w:autoSpaceDE w:val="0"/>
        <w:autoSpaceDN w:val="0"/>
        <w:adjustRightInd w:val="0"/>
        <w:jc w:val="both"/>
        <w:rPr>
          <w:sz w:val="28"/>
          <w:szCs w:val="28"/>
        </w:rPr>
      </w:pPr>
      <w:r>
        <w:rPr>
          <w:sz w:val="28"/>
          <w:szCs w:val="28"/>
        </w:rPr>
        <w:t xml:space="preserve">         2.12.5.</w:t>
      </w:r>
      <w:r w:rsidR="00CF25C8" w:rsidRPr="00F861C7">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F861C7" w:rsidP="00F861C7">
      <w:pPr>
        <w:autoSpaceDE w:val="0"/>
        <w:autoSpaceDN w:val="0"/>
        <w:adjustRightInd w:val="0"/>
        <w:contextualSpacing/>
        <w:jc w:val="both"/>
        <w:rPr>
          <w:sz w:val="28"/>
          <w:szCs w:val="28"/>
        </w:rPr>
      </w:pPr>
      <w:r>
        <w:rPr>
          <w:sz w:val="28"/>
          <w:szCs w:val="28"/>
        </w:rPr>
        <w:t xml:space="preserve">         2.12.6.</w:t>
      </w:r>
      <w:r w:rsidR="00CF25C8"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proofErr w:type="gramStart"/>
      <w:r w:rsidRPr="00DA06BE">
        <w:rPr>
          <w:rFonts w:ascii="Times New Roman" w:hAnsi="Times New Roman" w:cs="Times New Roman"/>
          <w:bCs/>
          <w:sz w:val="28"/>
          <w:szCs w:val="28"/>
        </w:rPr>
        <w:t>Орган</w:t>
      </w:r>
      <w:proofErr w:type="gramEnd"/>
      <w:r w:rsidRPr="00DA06BE">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3"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proofErr w:type="gramStart"/>
      <w:r w:rsidRPr="00DA06BE">
        <w:rPr>
          <w:bCs/>
          <w:sz w:val="28"/>
          <w:szCs w:val="28"/>
        </w:rPr>
        <w:t>орган</w:t>
      </w:r>
      <w:proofErr w:type="gramEnd"/>
      <w:r w:rsidRPr="00DA06BE">
        <w:rPr>
          <w:bCs/>
          <w:sz w:val="28"/>
          <w:szCs w:val="28"/>
        </w:rPr>
        <w:t xml:space="preserve">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997F33" w:rsidRDefault="00F861C7" w:rsidP="00F861C7">
      <w:pPr>
        <w:ind w:left="568"/>
        <w:contextualSpacing/>
        <w:jc w:val="both"/>
        <w:rPr>
          <w:sz w:val="28"/>
          <w:szCs w:val="28"/>
        </w:rPr>
      </w:pPr>
      <w:r>
        <w:rPr>
          <w:sz w:val="28"/>
          <w:szCs w:val="28"/>
        </w:rPr>
        <w:lastRenderedPageBreak/>
        <w:t>2.12.7.</w:t>
      </w:r>
      <w:r w:rsidR="00CF25C8" w:rsidRPr="00DA06BE">
        <w:rPr>
          <w:sz w:val="28"/>
          <w:szCs w:val="28"/>
        </w:rPr>
        <w:t>Показатели доступности и качества муниципальной услуги.</w:t>
      </w:r>
    </w:p>
    <w:p w:rsidR="00CF25C8" w:rsidRPr="00F861C7" w:rsidRDefault="00F861C7" w:rsidP="00F861C7">
      <w:pPr>
        <w:jc w:val="both"/>
        <w:rPr>
          <w:sz w:val="28"/>
          <w:szCs w:val="28"/>
        </w:rPr>
      </w:pPr>
      <w:r>
        <w:rPr>
          <w:sz w:val="28"/>
          <w:szCs w:val="28"/>
        </w:rPr>
        <w:t xml:space="preserve">        2.12.8.</w:t>
      </w:r>
      <w:r w:rsidR="00CF25C8" w:rsidRPr="00F861C7">
        <w:rPr>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оборудование мест ожидания и мест приема </w:t>
      </w:r>
      <w:proofErr w:type="gramStart"/>
      <w:r w:rsidRPr="00DA06BE">
        <w:rPr>
          <w:rFonts w:ascii="Times New Roman" w:hAnsi="Times New Roman" w:cs="Times New Roman"/>
          <w:sz w:val="28"/>
          <w:szCs w:val="28"/>
        </w:rPr>
        <w:t>заявителей</w:t>
      </w:r>
      <w:proofErr w:type="gramEnd"/>
      <w:r w:rsidRPr="00DA06BE">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997F33" w:rsidP="00997F33">
      <w:pPr>
        <w:pStyle w:val="ConsPlusNormal"/>
        <w:ind w:left="870" w:firstLine="0"/>
        <w:contextualSpacing/>
        <w:jc w:val="both"/>
        <w:rPr>
          <w:rFonts w:ascii="Times New Roman" w:hAnsi="Times New Roman" w:cs="Times New Roman"/>
          <w:sz w:val="28"/>
          <w:szCs w:val="28"/>
        </w:rPr>
      </w:pPr>
      <w:r>
        <w:rPr>
          <w:rFonts w:ascii="Times New Roman" w:hAnsi="Times New Roman" w:cs="Times New Roman"/>
          <w:sz w:val="28"/>
          <w:szCs w:val="28"/>
        </w:rPr>
        <w:t>2.12.</w:t>
      </w:r>
      <w:r w:rsidR="00F861C7">
        <w:rPr>
          <w:rFonts w:ascii="Times New Roman" w:hAnsi="Times New Roman" w:cs="Times New Roman"/>
          <w:sz w:val="28"/>
          <w:szCs w:val="28"/>
        </w:rPr>
        <w:t>9</w:t>
      </w:r>
      <w:r>
        <w:rPr>
          <w:rFonts w:ascii="Times New Roman" w:hAnsi="Times New Roman" w:cs="Times New Roman"/>
          <w:sz w:val="28"/>
          <w:szCs w:val="28"/>
        </w:rPr>
        <w:t>.</w:t>
      </w:r>
      <w:r w:rsidR="00CF25C8"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DA06BE" w:rsidRDefault="00965DA2" w:rsidP="00965DA2">
      <w:pPr>
        <w:tabs>
          <w:tab w:val="left" w:pos="1560"/>
        </w:tabs>
        <w:contextualSpacing/>
        <w:jc w:val="both"/>
        <w:rPr>
          <w:sz w:val="28"/>
          <w:szCs w:val="28"/>
        </w:rPr>
      </w:pPr>
      <w:r>
        <w:rPr>
          <w:sz w:val="28"/>
          <w:szCs w:val="28"/>
        </w:rPr>
        <w:t xml:space="preserve">         2.13.1.</w:t>
      </w:r>
      <w:r w:rsidR="00CF25C8" w:rsidRPr="00DA06BE">
        <w:rPr>
          <w:sz w:val="28"/>
          <w:szCs w:val="28"/>
        </w:rPr>
        <w:t>Прием заявителей (прием и выдача документов) осуществляется уполномоченными должностными лицами МФЦ</w:t>
      </w:r>
      <w:proofErr w:type="gramStart"/>
      <w:r w:rsidR="00CF25C8" w:rsidRPr="00DA06BE">
        <w:rPr>
          <w:sz w:val="28"/>
          <w:szCs w:val="28"/>
          <w:vertAlign w:val="superscript"/>
        </w:rPr>
        <w:t>1</w:t>
      </w:r>
      <w:proofErr w:type="gramEnd"/>
      <w:r w:rsidR="00CF25C8" w:rsidRPr="00DA06BE">
        <w:rPr>
          <w:sz w:val="28"/>
          <w:szCs w:val="28"/>
        </w:rPr>
        <w:t>.</w:t>
      </w:r>
    </w:p>
    <w:p w:rsidR="00CF25C8" w:rsidRPr="00965DA2" w:rsidRDefault="00CF25C8" w:rsidP="00965DA2">
      <w:pPr>
        <w:pStyle w:val="ab"/>
        <w:numPr>
          <w:ilvl w:val="2"/>
          <w:numId w:val="9"/>
        </w:numPr>
        <w:autoSpaceDE w:val="0"/>
        <w:autoSpaceDN w:val="0"/>
        <w:adjustRightInd w:val="0"/>
        <w:jc w:val="both"/>
        <w:rPr>
          <w:sz w:val="28"/>
          <w:szCs w:val="28"/>
        </w:rPr>
      </w:pPr>
      <w:r w:rsidRPr="00965DA2">
        <w:rPr>
          <w:sz w:val="28"/>
          <w:szCs w:val="28"/>
        </w:rPr>
        <w:t>Прием заявителей уполномоченными лицами осуществляется в соответствии с графиком (режимом) работы МФЦ</w:t>
      </w:r>
      <w:proofErr w:type="gramStart"/>
      <w:r w:rsidRPr="00965DA2">
        <w:rPr>
          <w:sz w:val="28"/>
          <w:szCs w:val="28"/>
          <w:vertAlign w:val="superscript"/>
        </w:rPr>
        <w:t>1</w:t>
      </w:r>
      <w:proofErr w:type="gramEnd"/>
      <w:r w:rsidRPr="00965DA2">
        <w:rPr>
          <w:sz w:val="28"/>
          <w:szCs w:val="28"/>
        </w:rPr>
        <w:t>.</w:t>
      </w:r>
    </w:p>
    <w:p w:rsidR="00CF25C8" w:rsidRPr="00DA06BE" w:rsidRDefault="00CF25C8" w:rsidP="00965DA2">
      <w:pPr>
        <w:numPr>
          <w:ilvl w:val="2"/>
          <w:numId w:val="9"/>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32733D">
        <w:rPr>
          <w:sz w:val="28"/>
          <w:szCs w:val="28"/>
        </w:rPr>
        <w:t xml:space="preserve"> Интернет (</w:t>
      </w:r>
      <w:proofErr w:type="spellStart"/>
      <w:r w:rsidR="0032733D">
        <w:rPr>
          <w:sz w:val="28"/>
          <w:szCs w:val="28"/>
          <w:lang w:val="en-US"/>
        </w:rPr>
        <w:t>berez</w:t>
      </w:r>
      <w:proofErr w:type="spellEnd"/>
      <w:r w:rsidR="0032733D" w:rsidRPr="0032733D">
        <w:rPr>
          <w:sz w:val="28"/>
          <w:szCs w:val="28"/>
        </w:rPr>
        <w:t>-</w:t>
      </w:r>
      <w:r w:rsidR="0032733D">
        <w:rPr>
          <w:sz w:val="28"/>
          <w:szCs w:val="28"/>
          <w:lang w:val="en-US"/>
        </w:rPr>
        <w:t>pg</w:t>
      </w:r>
      <w:r w:rsidR="0032733D" w:rsidRPr="0032733D">
        <w:rPr>
          <w:sz w:val="28"/>
          <w:szCs w:val="28"/>
        </w:rPr>
        <w:t>.</w:t>
      </w:r>
      <w:proofErr w:type="spellStart"/>
      <w:r w:rsidR="0032733D">
        <w:rPr>
          <w:sz w:val="28"/>
          <w:szCs w:val="28"/>
          <w:lang w:val="en-US"/>
        </w:rPr>
        <w:t>ru</w:t>
      </w:r>
      <w:proofErr w:type="spellEnd"/>
      <w:r w:rsidRPr="00DA06B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CF25C8" w:rsidRPr="00DA06BE" w:rsidRDefault="00CF25C8" w:rsidP="00965DA2">
      <w:pPr>
        <w:pStyle w:val="ab"/>
        <w:widowControl w:val="0"/>
        <w:numPr>
          <w:ilvl w:val="2"/>
          <w:numId w:val="9"/>
        </w:numPr>
        <w:autoSpaceDE w:val="0"/>
        <w:autoSpaceDN w:val="0"/>
        <w:adjustRightInd w:val="0"/>
        <w:ind w:left="0" w:firstLine="709"/>
        <w:jc w:val="both"/>
        <w:rPr>
          <w:sz w:val="28"/>
          <w:szCs w:val="28"/>
        </w:rPr>
      </w:pPr>
      <w:r w:rsidRPr="00DA06BE">
        <w:rPr>
          <w:sz w:val="28"/>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DA06BE">
        <w:rPr>
          <w:sz w:val="28"/>
          <w:szCs w:val="28"/>
        </w:rPr>
        <w:lastRenderedPageBreak/>
        <w:t>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DA06BE"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DA06BE" w:rsidRDefault="00CF25C8" w:rsidP="00965DA2">
      <w:pPr>
        <w:widowControl w:val="0"/>
        <w:numPr>
          <w:ilvl w:val="0"/>
          <w:numId w:val="9"/>
        </w:numPr>
        <w:autoSpaceDE w:val="0"/>
        <w:autoSpaceDN w:val="0"/>
        <w:adjustRightInd w:val="0"/>
        <w:outlineLvl w:val="2"/>
        <w:rPr>
          <w:b/>
          <w:sz w:val="28"/>
          <w:szCs w:val="28"/>
        </w:rPr>
      </w:pPr>
      <w:r w:rsidRPr="00DA06BE">
        <w:rPr>
          <w:b/>
          <w:sz w:val="28"/>
          <w:szCs w:val="28"/>
          <w:lang w:val="en-US"/>
        </w:rPr>
        <w:t>C</w:t>
      </w:r>
      <w:proofErr w:type="spellStart"/>
      <w:r w:rsidRPr="00DA06BE">
        <w:rPr>
          <w:b/>
          <w:sz w:val="28"/>
          <w:szCs w:val="28"/>
        </w:rPr>
        <w:t>остав</w:t>
      </w:r>
      <w:proofErr w:type="spellEnd"/>
      <w:r w:rsidRPr="00DA06BE">
        <w:rPr>
          <w:b/>
          <w:sz w:val="28"/>
          <w:szCs w:val="28"/>
        </w:rPr>
        <w:t>, последовательность и сроки выполнения административных процедур, требования к порядку их выполнения</w:t>
      </w:r>
    </w:p>
    <w:p w:rsidR="00CF25C8" w:rsidRPr="00DA06BE" w:rsidRDefault="005B5075" w:rsidP="005B5075">
      <w:pPr>
        <w:tabs>
          <w:tab w:val="left" w:pos="1560"/>
        </w:tabs>
        <w:jc w:val="both"/>
        <w:rPr>
          <w:sz w:val="28"/>
          <w:szCs w:val="28"/>
        </w:rPr>
      </w:pPr>
      <w:r>
        <w:rPr>
          <w:sz w:val="28"/>
          <w:szCs w:val="28"/>
        </w:rPr>
        <w:t>3.1.</w:t>
      </w:r>
      <w:r w:rsidR="00CF25C8" w:rsidRPr="00DA06BE">
        <w:rPr>
          <w:sz w:val="28"/>
          <w:szCs w:val="28"/>
        </w:rPr>
        <w:t>Исчерпывающий перечень административных процедур</w:t>
      </w:r>
      <w:r w:rsidR="00CF25C8"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DA06BE" w:rsidRDefault="00CF25C8" w:rsidP="00CF25C8">
      <w:pPr>
        <w:autoSpaceDE w:val="0"/>
        <w:autoSpaceDN w:val="0"/>
        <w:adjustRightInd w:val="0"/>
        <w:rPr>
          <w:bCs/>
          <w:sz w:val="28"/>
          <w:szCs w:val="28"/>
        </w:rPr>
      </w:pP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  Прием и регистрация заявления с документами</w:t>
      </w:r>
    </w:p>
    <w:p w:rsidR="00CF25C8" w:rsidRPr="00DA06BE" w:rsidRDefault="00CF25C8" w:rsidP="00CF25C8">
      <w:pPr>
        <w:autoSpaceDE w:val="0"/>
        <w:autoSpaceDN w:val="0"/>
        <w:adjustRightInd w:val="0"/>
        <w:rPr>
          <w:rFonts w:ascii="TimesNewRomanPS-BoldMT" w:hAnsi="TimesNewRomanPS-BoldMT" w:cs="TimesNewRomanPS-BoldMT"/>
          <w:bCs/>
          <w:sz w:val="28"/>
          <w:szCs w:val="28"/>
        </w:rPr>
      </w:pPr>
    </w:p>
    <w:p w:rsidR="00CF25C8" w:rsidRPr="00DA06BE" w:rsidRDefault="00CF25C8" w:rsidP="00CF25C8">
      <w:pPr>
        <w:autoSpaceDE w:val="0"/>
        <w:autoSpaceDN w:val="0"/>
        <w:adjustRightInd w:val="0"/>
        <w:ind w:firstLine="709"/>
        <w:jc w:val="both"/>
        <w:rPr>
          <w:sz w:val="28"/>
          <w:szCs w:val="28"/>
        </w:rPr>
      </w:pPr>
      <w:r w:rsidRPr="00DA06BE">
        <w:rPr>
          <w:rFonts w:ascii="TimesNewRomanPS-BoldMT" w:hAnsi="TimesNewRomanPS-BoldMT" w:cs="TimesNewRomanPS-BoldMT"/>
          <w:bCs/>
          <w:szCs w:val="26"/>
        </w:rPr>
        <w:t xml:space="preserve">  </w:t>
      </w:r>
      <w:r w:rsidRPr="00DA06BE">
        <w:rPr>
          <w:sz w:val="28"/>
          <w:szCs w:val="28"/>
        </w:rPr>
        <w:t xml:space="preserve">3.2.1. </w:t>
      </w:r>
      <w:proofErr w:type="gramStart"/>
      <w:r w:rsidRPr="00DA06BE">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DA06BE">
        <w:rPr>
          <w:rFonts w:ascii="Times New Roman" w:hAnsi="Times New Roman" w:cs="Times New Roman"/>
          <w:sz w:val="28"/>
          <w:szCs w:val="28"/>
          <w:vertAlign w:val="superscript"/>
        </w:rPr>
        <w:t>1</w:t>
      </w:r>
      <w:proofErr w:type="gramEnd"/>
      <w:r w:rsidRPr="00DA06BE">
        <w:rPr>
          <w:rFonts w:ascii="Times New Roman" w:hAnsi="Times New Roman" w:cs="Times New Roman"/>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EB5E6C">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 xml:space="preserve">  </w:t>
      </w:r>
      <w:r w:rsidRPr="00DA06BE">
        <w:rPr>
          <w:bCs/>
          <w:sz w:val="28"/>
          <w:szCs w:val="28"/>
        </w:rPr>
        <w:tab/>
        <w:t>При рассмотрении заявления с документами специали</w:t>
      </w:r>
      <w:proofErr w:type="gramStart"/>
      <w:r w:rsidRPr="00DA06BE">
        <w:rPr>
          <w:bCs/>
          <w:sz w:val="28"/>
          <w:szCs w:val="28"/>
        </w:rPr>
        <w:t>ст впр</w:t>
      </w:r>
      <w:proofErr w:type="gramEnd"/>
      <w:r w:rsidRPr="00DA06BE">
        <w:rPr>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CF25C8">
      <w:pPr>
        <w:autoSpaceDE w:val="0"/>
        <w:autoSpaceDN w:val="0"/>
        <w:adjustRightInd w:val="0"/>
        <w:rPr>
          <w:bCs/>
          <w:sz w:val="28"/>
          <w:szCs w:val="28"/>
        </w:rPr>
      </w:pPr>
      <w:r w:rsidRPr="00DA06BE">
        <w:rPr>
          <w:bCs/>
          <w:sz w:val="28"/>
          <w:szCs w:val="28"/>
        </w:rPr>
        <w:lastRenderedPageBreak/>
        <w:t>- проверяет наличие в реестре муниципал</w:t>
      </w:r>
      <w:r w:rsidR="0032733D">
        <w:rPr>
          <w:bCs/>
          <w:sz w:val="28"/>
          <w:szCs w:val="28"/>
        </w:rPr>
        <w:t xml:space="preserve">ьной </w:t>
      </w:r>
      <w:proofErr w:type="gramStart"/>
      <w:r w:rsidR="0032733D">
        <w:rPr>
          <w:bCs/>
          <w:sz w:val="28"/>
          <w:szCs w:val="28"/>
        </w:rPr>
        <w:t xml:space="preserve">собственности  Березовского </w:t>
      </w:r>
      <w:r w:rsidRPr="00DA06BE">
        <w:rPr>
          <w:bCs/>
          <w:sz w:val="28"/>
          <w:szCs w:val="28"/>
        </w:rPr>
        <w:t>сел</w:t>
      </w:r>
      <w:r w:rsidR="0032733D">
        <w:rPr>
          <w:bCs/>
          <w:sz w:val="28"/>
          <w:szCs w:val="28"/>
        </w:rPr>
        <w:t xml:space="preserve">ьского поселения Подгоренского </w:t>
      </w:r>
      <w:r w:rsidRPr="00DA06BE">
        <w:rPr>
          <w:bCs/>
          <w:sz w:val="28"/>
          <w:szCs w:val="28"/>
        </w:rPr>
        <w:t>муниципального района Воронежской области записей</w:t>
      </w:r>
      <w:proofErr w:type="gramEnd"/>
      <w:r w:rsidRPr="00DA06BE">
        <w:rPr>
          <w:bCs/>
          <w:sz w:val="28"/>
          <w:szCs w:val="28"/>
        </w:rPr>
        <w:t xml:space="preserve">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CF25C8">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6E0ADC">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6E0ADC">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6E0ADC">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6E0ADC">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F27CE5">
      <w:pPr>
        <w:outlineLvl w:val="1"/>
        <w:rPr>
          <w:color w:val="000000"/>
          <w:sz w:val="28"/>
          <w:szCs w:val="28"/>
        </w:rPr>
      </w:pPr>
      <w:proofErr w:type="gramStart"/>
      <w:r>
        <w:rPr>
          <w:color w:val="000000"/>
          <w:sz w:val="28"/>
          <w:szCs w:val="28"/>
        </w:rPr>
        <w:t>При</w:t>
      </w:r>
      <w:proofErr w:type="gramEnd"/>
      <w:r>
        <w:rPr>
          <w:color w:val="000000"/>
          <w:sz w:val="28"/>
          <w:szCs w:val="28"/>
        </w:rPr>
        <w:t xml:space="preserve"> </w:t>
      </w:r>
      <w:proofErr w:type="gramStart"/>
      <w:r>
        <w:rPr>
          <w:color w:val="000000"/>
          <w:sz w:val="28"/>
          <w:szCs w:val="28"/>
        </w:rPr>
        <w:t>предоставление</w:t>
      </w:r>
      <w:proofErr w:type="gramEnd"/>
      <w:r>
        <w:rPr>
          <w:color w:val="000000"/>
          <w:sz w:val="28"/>
          <w:szCs w:val="28"/>
        </w:rPr>
        <w:t xml:space="preserve"> муниципального имущества на торгах к</w:t>
      </w:r>
      <w:r w:rsidR="00F27CE5" w:rsidRPr="00DD482A">
        <w:rPr>
          <w:color w:val="000000"/>
          <w:sz w:val="28"/>
          <w:szCs w:val="28"/>
        </w:rPr>
        <w:t xml:space="preserve"> заяв</w:t>
      </w:r>
      <w:r>
        <w:rPr>
          <w:color w:val="000000"/>
          <w:sz w:val="28"/>
          <w:szCs w:val="28"/>
        </w:rPr>
        <w:t>лению</w:t>
      </w:r>
      <w:r w:rsidR="00F27CE5" w:rsidRPr="00DD482A">
        <w:rPr>
          <w:color w:val="000000"/>
          <w:sz w:val="28"/>
          <w:szCs w:val="28"/>
        </w:rPr>
        <w:t xml:space="preserve"> </w:t>
      </w:r>
      <w:r>
        <w:rPr>
          <w:color w:val="000000"/>
          <w:sz w:val="28"/>
          <w:szCs w:val="28"/>
        </w:rPr>
        <w:t xml:space="preserve">(заявке)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F27CE5">
      <w:pPr>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lastRenderedPageBreak/>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F27CE5" w:rsidRPr="00DA06BE" w:rsidRDefault="00F27CE5" w:rsidP="00987898">
      <w:pPr>
        <w:autoSpaceDE w:val="0"/>
        <w:autoSpaceDN w:val="0"/>
        <w:adjustRightInd w:val="0"/>
        <w:jc w:val="both"/>
        <w:rPr>
          <w:bCs/>
          <w:sz w:val="28"/>
          <w:szCs w:val="28"/>
        </w:rPr>
      </w:pPr>
    </w:p>
    <w:p w:rsidR="00CF25C8" w:rsidRPr="00DA06BE" w:rsidRDefault="00CF25C8" w:rsidP="00EB5E6C">
      <w:pPr>
        <w:autoSpaceDE w:val="0"/>
        <w:autoSpaceDN w:val="0"/>
        <w:adjustRightInd w:val="0"/>
        <w:jc w:val="both"/>
        <w:rPr>
          <w:rFonts w:ascii="TimesNewRomanPS-BoldMT" w:hAnsi="TimesNewRomanPS-BoldMT" w:cs="TimesNewRomanPS-BoldMT"/>
          <w:b/>
          <w:bCs/>
          <w:sz w:val="28"/>
          <w:szCs w:val="28"/>
        </w:rPr>
      </w:pPr>
      <w:r w:rsidRPr="00DA06BE">
        <w:rPr>
          <w:bCs/>
          <w:sz w:val="28"/>
          <w:szCs w:val="28"/>
        </w:rPr>
        <w:tab/>
      </w:r>
      <w:r w:rsidR="00CE48D2">
        <w:rPr>
          <w:rFonts w:ascii="TimesNewRomanPS-BoldMT" w:hAnsi="TimesNewRomanPS-BoldMT" w:cs="TimesNewRomanPS-BoldMT"/>
          <w:b/>
          <w:bCs/>
          <w:sz w:val="28"/>
          <w:szCs w:val="28"/>
        </w:rPr>
        <w:t xml:space="preserve">    3.4</w:t>
      </w:r>
      <w:r w:rsidRPr="00DA06BE">
        <w:rPr>
          <w:rFonts w:ascii="TimesNewRomanPS-BoldMT" w:hAnsi="TimesNewRomanPS-BoldMT" w:cs="TimesNewRomanPS-BoldMT"/>
          <w:b/>
          <w:bCs/>
          <w:sz w:val="28"/>
          <w:szCs w:val="28"/>
        </w:rPr>
        <w:t xml:space="preserve">. Подготовка решения о предоставлении муниципального имущества в аренду, </w:t>
      </w:r>
      <w:r w:rsidRPr="00DA06BE">
        <w:rPr>
          <w:sz w:val="28"/>
          <w:szCs w:val="28"/>
        </w:rPr>
        <w:t xml:space="preserve">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 xml:space="preserve"> </w:t>
      </w: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CE48D2" w:rsidP="00CF25C8">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3.5</w:t>
      </w:r>
      <w:r w:rsidR="00CF25C8" w:rsidRPr="00DA06BE">
        <w:rPr>
          <w:rFonts w:ascii="TimesNewRomanPS-BoldMT" w:hAnsi="TimesNewRomanPS-BoldMT" w:cs="TimesNewRomanPS-BoldMT"/>
          <w:b/>
          <w:bCs/>
          <w:sz w:val="28"/>
          <w:szCs w:val="28"/>
        </w:rPr>
        <w:t>.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Основанием для начала административной процедуры является поступление заявления и представленных документов специ</w:t>
      </w:r>
      <w:r w:rsidR="0032733D">
        <w:rPr>
          <w:rFonts w:ascii="TimesNewRomanPS-BoldMT" w:hAnsi="TimesNewRomanPS-BoldMT" w:cs="TimesNewRomanPS-BoldMT"/>
          <w:bCs/>
          <w:sz w:val="28"/>
          <w:szCs w:val="28"/>
        </w:rPr>
        <w:t xml:space="preserve">алисту администрации Березовского </w:t>
      </w:r>
      <w:r w:rsidRPr="00DA06BE">
        <w:rPr>
          <w:rFonts w:ascii="TimesNewRomanPS-BoldMT" w:hAnsi="TimesNewRomanPS-BoldMT" w:cs="TimesNewRomanPS-BoldMT"/>
          <w:bCs/>
          <w:sz w:val="28"/>
          <w:szCs w:val="28"/>
        </w:rPr>
        <w:t>сельского поселения муниципального района,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proofErr w:type="gramStart"/>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4"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DA06BE">
        <w:rPr>
          <w:rFonts w:ascii="TimesNewRomanPS-BoldMT" w:hAnsi="TimesNewRomanPS-BoldMT" w:cs="TimesNewRomanPS-BoldMT"/>
          <w:bCs/>
          <w:sz w:val="28"/>
          <w:szCs w:val="28"/>
        </w:rPr>
        <w:t xml:space="preserve">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32733D">
        <w:rPr>
          <w:rFonts w:ascii="TimesNewRomanPS-BoldMT" w:hAnsi="TimesNewRomanPS-BoldMT" w:cs="TimesNewRomanPS-BoldMT"/>
          <w:bCs/>
          <w:sz w:val="28"/>
          <w:szCs w:val="28"/>
        </w:rPr>
        <w:t xml:space="preserve">иалисту администрации Березовского сельского поселения Подгоренского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CF25C8" w:rsidRPr="00DA06BE" w:rsidRDefault="00CE48D2" w:rsidP="00CF25C8">
      <w:pPr>
        <w:ind w:left="390"/>
        <w:rPr>
          <w:sz w:val="28"/>
          <w:szCs w:val="28"/>
        </w:rPr>
      </w:pPr>
      <w:r>
        <w:rPr>
          <w:b/>
          <w:bCs/>
          <w:sz w:val="28"/>
          <w:szCs w:val="28"/>
        </w:rPr>
        <w:t>3.6</w:t>
      </w:r>
      <w:r w:rsidR="00CF25C8" w:rsidRPr="00DA06BE">
        <w:rPr>
          <w:b/>
          <w:bCs/>
          <w:sz w:val="28"/>
          <w:szCs w:val="28"/>
        </w:rPr>
        <w:t>. Заключение договора аренды,</w:t>
      </w:r>
      <w:r w:rsidR="00CF25C8" w:rsidRPr="00DA06BE">
        <w:rPr>
          <w:b/>
          <w:sz w:val="28"/>
          <w:szCs w:val="28"/>
        </w:rPr>
        <w:t xml:space="preserve"> безвозмездного</w:t>
      </w:r>
      <w:r w:rsidR="00CF25C8" w:rsidRPr="00DA06BE">
        <w:rPr>
          <w:sz w:val="28"/>
          <w:szCs w:val="28"/>
        </w:rPr>
        <w:t xml:space="preserve"> </w:t>
      </w:r>
      <w:r w:rsidR="00CF25C8" w:rsidRPr="00DA06BE">
        <w:rPr>
          <w:b/>
          <w:sz w:val="28"/>
          <w:szCs w:val="28"/>
        </w:rPr>
        <w:t xml:space="preserve">пользования </w:t>
      </w:r>
      <w:r w:rsidR="00CF25C8" w:rsidRPr="00DA06BE">
        <w:rPr>
          <w:sz w:val="28"/>
          <w:szCs w:val="28"/>
        </w:rPr>
        <w:t xml:space="preserve">(далее </w:t>
      </w:r>
      <w:proofErr w:type="gramStart"/>
      <w:r w:rsidR="00CF25C8" w:rsidRPr="00DA06BE">
        <w:rPr>
          <w:sz w:val="28"/>
          <w:szCs w:val="28"/>
        </w:rPr>
        <w:t>–д</w:t>
      </w:r>
      <w:proofErr w:type="gramEnd"/>
      <w:r w:rsidR="00CF25C8" w:rsidRPr="00DA06BE">
        <w:rPr>
          <w:sz w:val="28"/>
          <w:szCs w:val="28"/>
        </w:rPr>
        <w:t>оговор)</w:t>
      </w:r>
    </w:p>
    <w:p w:rsidR="00CF25C8" w:rsidRPr="00DA06BE" w:rsidRDefault="00CF25C8" w:rsidP="00CF25C8">
      <w:pPr>
        <w:autoSpaceDE w:val="0"/>
        <w:autoSpaceDN w:val="0"/>
        <w:adjustRightInd w:val="0"/>
        <w:ind w:left="390"/>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Административная процедура по заключению договора аренды или безвозмездного пользования муниципальным имуществом включает в себя </w:t>
      </w:r>
      <w:r w:rsidRPr="00DA06BE">
        <w:rPr>
          <w:rFonts w:ascii="TimesNewRomanPS-BoldMT" w:hAnsi="TimesNewRomanPS-BoldMT" w:cs="TimesNewRomanPS-BoldMT"/>
          <w:sz w:val="28"/>
          <w:szCs w:val="28"/>
        </w:rPr>
        <w:lastRenderedPageBreak/>
        <w:t>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Выдача проекта договора для подписания заявителем осуществляе</w:t>
      </w:r>
      <w:r w:rsidR="0032733D">
        <w:rPr>
          <w:rFonts w:ascii="TimesNewRomanPS-BoldMT" w:hAnsi="TimesNewRomanPS-BoldMT" w:cs="TimesNewRomanPS-BoldMT"/>
          <w:sz w:val="28"/>
          <w:szCs w:val="28"/>
        </w:rPr>
        <w:t xml:space="preserve">тся в здании администрации Березовского сельского поселения Подгоренского </w:t>
      </w:r>
      <w:r w:rsidRPr="00DA06BE">
        <w:rPr>
          <w:rFonts w:ascii="TimesNewRomanPS-BoldMT" w:hAnsi="TimesNewRomanPS-BoldMT" w:cs="TimesNewRomanPS-BoldMT"/>
          <w:sz w:val="28"/>
          <w:szCs w:val="28"/>
        </w:rPr>
        <w:t>муниципального района или в МФЦ центрами в соответствии с заключенными в установленном порядке соглашениями о взаимодействии.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widowControl w:val="0"/>
        <w:autoSpaceDE w:val="0"/>
        <w:autoSpaceDN w:val="0"/>
        <w:ind w:firstLine="709"/>
        <w:contextualSpacing/>
        <w:jc w:val="both"/>
        <w:rPr>
          <w:sz w:val="28"/>
          <w:szCs w:val="28"/>
        </w:rPr>
      </w:pPr>
    </w:p>
    <w:p w:rsidR="00CF25C8" w:rsidRPr="00DA06BE" w:rsidRDefault="00CF25C8" w:rsidP="00965DA2">
      <w:pPr>
        <w:pStyle w:val="ab"/>
        <w:numPr>
          <w:ilvl w:val="0"/>
          <w:numId w:val="9"/>
        </w:numPr>
        <w:tabs>
          <w:tab w:val="left" w:pos="1560"/>
        </w:tabs>
        <w:jc w:val="both"/>
        <w:rPr>
          <w:b/>
          <w:sz w:val="28"/>
          <w:szCs w:val="28"/>
        </w:rPr>
      </w:pPr>
      <w:r w:rsidRPr="00DA06BE">
        <w:rPr>
          <w:b/>
          <w:sz w:val="28"/>
          <w:szCs w:val="28"/>
        </w:rPr>
        <w:t xml:space="preserve">Формы </w:t>
      </w:r>
      <w:proofErr w:type="gramStart"/>
      <w:r w:rsidRPr="00DA06BE">
        <w:rPr>
          <w:b/>
          <w:sz w:val="28"/>
          <w:szCs w:val="28"/>
        </w:rPr>
        <w:t>контроля за</w:t>
      </w:r>
      <w:proofErr w:type="gramEnd"/>
      <w:r w:rsidRPr="00DA06BE">
        <w:rPr>
          <w:b/>
          <w:sz w:val="28"/>
          <w:szCs w:val="28"/>
        </w:rPr>
        <w:t xml:space="preserve"> исполнением административного регламента.</w:t>
      </w:r>
    </w:p>
    <w:p w:rsidR="00CF25C8" w:rsidRPr="00DA06BE" w:rsidRDefault="00CF25C8" w:rsidP="00CF25C8">
      <w:pPr>
        <w:pStyle w:val="ab"/>
        <w:tabs>
          <w:tab w:val="left" w:pos="1560"/>
        </w:tabs>
        <w:ind w:left="0" w:firstLine="709"/>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w:t>
      </w:r>
      <w:r w:rsidRPr="00DA06BE">
        <w:rPr>
          <w:sz w:val="28"/>
          <w:szCs w:val="28"/>
        </w:rPr>
        <w:lastRenderedPageBreak/>
        <w:t>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4.5 </w:t>
      </w:r>
      <w:proofErr w:type="gramStart"/>
      <w:r w:rsidRPr="00DA06BE">
        <w:rPr>
          <w:sz w:val="28"/>
          <w:szCs w:val="28"/>
        </w:rPr>
        <w:t>Контроль за</w:t>
      </w:r>
      <w:proofErr w:type="gramEnd"/>
      <w:r w:rsidRPr="00DA06B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F25C8">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5.2. Заявитель может обратиться с </w:t>
      </w:r>
      <w:proofErr w:type="gramStart"/>
      <w:r w:rsidRPr="00DA06BE">
        <w:rPr>
          <w:rFonts w:ascii="Times New Roman" w:hAnsi="Times New Roman" w:cs="Times New Roman"/>
          <w:sz w:val="28"/>
          <w:szCs w:val="28"/>
        </w:rPr>
        <w:t>жалобой</w:t>
      </w:r>
      <w:proofErr w:type="gramEnd"/>
      <w:r w:rsidRPr="00DA06BE">
        <w:rPr>
          <w:rFonts w:ascii="Times New Roman" w:hAnsi="Times New Roman" w:cs="Times New Roman"/>
          <w:sz w:val="28"/>
          <w:szCs w:val="28"/>
        </w:rPr>
        <w:t xml:space="preserve">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DA06BE">
        <w:rPr>
          <w:rFonts w:ascii="Times New Roman" w:hAnsi="Times New Roman" w:cs="Times New Roman"/>
          <w:sz w:val="28"/>
          <w:szCs w:val="28"/>
        </w:rPr>
        <w:t>органов местного самоуправлен</w:t>
      </w:r>
      <w:r w:rsidR="0032733D">
        <w:rPr>
          <w:rFonts w:ascii="Times New Roman" w:hAnsi="Times New Roman" w:cs="Times New Roman"/>
          <w:sz w:val="28"/>
          <w:szCs w:val="28"/>
        </w:rPr>
        <w:t>ия Березовского сельского поселения Подгоренского муниципального района Воронежской области</w:t>
      </w:r>
      <w:proofErr w:type="gramEnd"/>
      <w:r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DA06BE">
        <w:rPr>
          <w:rFonts w:ascii="Times New Roman" w:hAnsi="Times New Roman" w:cs="Times New Roman"/>
          <w:sz w:val="28"/>
          <w:szCs w:val="28"/>
        </w:rPr>
        <w:t>органов местного самоуправлен</w:t>
      </w:r>
      <w:r w:rsidR="0032733D">
        <w:rPr>
          <w:rFonts w:ascii="Times New Roman" w:hAnsi="Times New Roman" w:cs="Times New Roman"/>
          <w:sz w:val="28"/>
          <w:szCs w:val="28"/>
        </w:rPr>
        <w:t>ия Березовского сельского поселения Подгоренского муниципального района Воронежской области</w:t>
      </w:r>
      <w:proofErr w:type="gramEnd"/>
      <w:r w:rsidRPr="00DA06BE">
        <w:rPr>
          <w:rFonts w:ascii="Times New Roman" w:hAnsi="Times New Roman" w:cs="Times New Roman"/>
          <w:sz w:val="28"/>
          <w:szCs w:val="28"/>
        </w:rPr>
        <w:t xml:space="preserve"> 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proofErr w:type="gramStart"/>
      <w:r w:rsidRPr="00DA06BE">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330686">
        <w:rPr>
          <w:rFonts w:ascii="Times New Roman" w:hAnsi="Times New Roman" w:cs="Times New Roman"/>
          <w:sz w:val="28"/>
          <w:szCs w:val="28"/>
        </w:rPr>
        <w:t>ия Березовского сельского поселения Подгоренского муниципального района Воронежской области</w:t>
      </w:r>
      <w:r w:rsidRPr="00DA06BE">
        <w:rPr>
          <w:rFonts w:ascii="Times New Roman" w:hAnsi="Times New Roman" w:cs="Times New Roman"/>
          <w:sz w:val="28"/>
          <w:szCs w:val="28"/>
        </w:rPr>
        <w:t>;</w:t>
      </w:r>
      <w:proofErr w:type="gramEnd"/>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DA06BE">
        <w:rPr>
          <w:rFonts w:ascii="Times New Roman" w:hAnsi="Times New Roman" w:cs="Times New Roman"/>
          <w:sz w:val="28"/>
          <w:szCs w:val="28"/>
        </w:rPr>
        <w:t>органов местного самоуправлен</w:t>
      </w:r>
      <w:r w:rsidR="00330686">
        <w:rPr>
          <w:rFonts w:ascii="Times New Roman" w:hAnsi="Times New Roman" w:cs="Times New Roman"/>
          <w:sz w:val="28"/>
          <w:szCs w:val="28"/>
        </w:rPr>
        <w:t>ия Березовского сельского поселения Подгоренского муниципального района Воронежской области</w:t>
      </w:r>
      <w:proofErr w:type="gramEnd"/>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proofErr w:type="gramStart"/>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proofErr w:type="gramStart"/>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w:t>
      </w:r>
      <w:r w:rsidRPr="00DA06BE">
        <w:rPr>
          <w:rFonts w:ascii="Times New Roman" w:hAnsi="Times New Roman" w:cs="Times New Roman"/>
          <w:sz w:val="28"/>
          <w:szCs w:val="28"/>
        </w:rPr>
        <w:lastRenderedPageBreak/>
        <w:t>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5.9. </w:t>
      </w:r>
      <w:proofErr w:type="gramStart"/>
      <w:r w:rsidRPr="00DA06BE">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154D" w:rsidRDefault="00CF25C8" w:rsidP="002B154D">
      <w:pPr>
        <w:tabs>
          <w:tab w:val="num" w:pos="0"/>
        </w:tabs>
        <w:autoSpaceDE w:val="0"/>
        <w:autoSpaceDN w:val="0"/>
        <w:adjustRightInd w:val="0"/>
        <w:ind w:firstLine="709"/>
        <w:contextualSpacing/>
        <w:jc w:val="both"/>
        <w:rPr>
          <w:sz w:val="28"/>
          <w:szCs w:val="28"/>
        </w:rPr>
      </w:pPr>
      <w:r w:rsidRPr="00DA06BE">
        <w:rPr>
          <w:sz w:val="28"/>
          <w:szCs w:val="28"/>
        </w:rPr>
        <w:t xml:space="preserve">5.11. В случае установления в ходе или по результатам </w:t>
      </w:r>
      <w:proofErr w:type="gramStart"/>
      <w:r w:rsidRPr="00DA06BE">
        <w:rPr>
          <w:sz w:val="28"/>
          <w:szCs w:val="28"/>
        </w:rPr>
        <w:t>рассмотрения жалобы признаков состава административного правонарушения</w:t>
      </w:r>
      <w:proofErr w:type="gramEnd"/>
      <w:r w:rsidRPr="00DA06B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61C7" w:rsidRDefault="00F861C7" w:rsidP="002B154D">
      <w:pPr>
        <w:tabs>
          <w:tab w:val="num" w:pos="0"/>
        </w:tabs>
        <w:autoSpaceDE w:val="0"/>
        <w:autoSpaceDN w:val="0"/>
        <w:adjustRightInd w:val="0"/>
        <w:ind w:firstLine="709"/>
        <w:contextualSpacing/>
        <w:jc w:val="both"/>
        <w:rPr>
          <w:sz w:val="28"/>
          <w:szCs w:val="28"/>
        </w:rPr>
      </w:pPr>
    </w:p>
    <w:p w:rsidR="00F861C7" w:rsidRDefault="00F861C7" w:rsidP="002B154D">
      <w:pPr>
        <w:tabs>
          <w:tab w:val="num" w:pos="0"/>
        </w:tabs>
        <w:autoSpaceDE w:val="0"/>
        <w:autoSpaceDN w:val="0"/>
        <w:adjustRightInd w:val="0"/>
        <w:ind w:firstLine="709"/>
        <w:contextualSpacing/>
        <w:jc w:val="both"/>
        <w:rPr>
          <w:sz w:val="28"/>
          <w:szCs w:val="28"/>
        </w:rPr>
      </w:pPr>
    </w:p>
    <w:p w:rsidR="002B154D" w:rsidRPr="00DA06BE" w:rsidRDefault="002B154D"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lastRenderedPageBreak/>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330686" w:rsidRPr="00F04160" w:rsidRDefault="00330686" w:rsidP="00330686">
      <w:pPr>
        <w:autoSpaceDE w:val="0"/>
        <w:autoSpaceDN w:val="0"/>
        <w:adjustRightInd w:val="0"/>
        <w:ind w:firstLine="709"/>
        <w:jc w:val="both"/>
        <w:rPr>
          <w:sz w:val="28"/>
          <w:szCs w:val="28"/>
        </w:rPr>
      </w:pPr>
      <w:r w:rsidRPr="00F04160">
        <w:rPr>
          <w:sz w:val="28"/>
          <w:szCs w:val="28"/>
        </w:rPr>
        <w:t xml:space="preserve">1. Место нахождения администрации </w:t>
      </w:r>
      <w:r>
        <w:rPr>
          <w:sz w:val="28"/>
          <w:szCs w:val="28"/>
        </w:rPr>
        <w:t>Березовского сельского поселения</w:t>
      </w:r>
      <w:r w:rsidRPr="00F04160">
        <w:rPr>
          <w:sz w:val="28"/>
          <w:szCs w:val="28"/>
        </w:rPr>
        <w:t xml:space="preserve"> </w:t>
      </w:r>
      <w:r>
        <w:rPr>
          <w:sz w:val="28"/>
          <w:szCs w:val="28"/>
        </w:rPr>
        <w:t xml:space="preserve">:396530 Воронежская область, Подгоренский район, </w:t>
      </w:r>
      <w:proofErr w:type="spellStart"/>
      <w:r>
        <w:rPr>
          <w:sz w:val="28"/>
          <w:szCs w:val="28"/>
        </w:rPr>
        <w:t>пос</w:t>
      </w:r>
      <w:proofErr w:type="gramStart"/>
      <w:r>
        <w:rPr>
          <w:sz w:val="28"/>
          <w:szCs w:val="28"/>
        </w:rPr>
        <w:t>.С</w:t>
      </w:r>
      <w:proofErr w:type="gramEnd"/>
      <w:r>
        <w:rPr>
          <w:sz w:val="28"/>
          <w:szCs w:val="28"/>
        </w:rPr>
        <w:t>агуны</w:t>
      </w:r>
      <w:proofErr w:type="spellEnd"/>
      <w:r>
        <w:rPr>
          <w:sz w:val="28"/>
          <w:szCs w:val="28"/>
        </w:rPr>
        <w:t>, ул.Вокзальная, 69а</w:t>
      </w:r>
    </w:p>
    <w:p w:rsidR="00330686" w:rsidRPr="00F04160" w:rsidRDefault="00330686" w:rsidP="00330686">
      <w:pPr>
        <w:autoSpaceDE w:val="0"/>
        <w:autoSpaceDN w:val="0"/>
        <w:adjustRightInd w:val="0"/>
        <w:ind w:firstLine="709"/>
        <w:jc w:val="both"/>
        <w:rPr>
          <w:sz w:val="28"/>
          <w:szCs w:val="28"/>
        </w:rPr>
      </w:pPr>
      <w:r w:rsidRPr="00F04160">
        <w:rPr>
          <w:sz w:val="28"/>
          <w:szCs w:val="28"/>
        </w:rPr>
        <w:t xml:space="preserve">График работы администрации </w:t>
      </w:r>
      <w:r>
        <w:rPr>
          <w:sz w:val="28"/>
          <w:szCs w:val="28"/>
        </w:rPr>
        <w:t>Березовского сельского поселения</w:t>
      </w:r>
      <w:r w:rsidRPr="00F04160">
        <w:rPr>
          <w:sz w:val="28"/>
          <w:szCs w:val="28"/>
        </w:rPr>
        <w:t>:</w:t>
      </w:r>
    </w:p>
    <w:p w:rsidR="00330686" w:rsidRPr="00F04160" w:rsidRDefault="00330686" w:rsidP="00330686">
      <w:pPr>
        <w:autoSpaceDE w:val="0"/>
        <w:autoSpaceDN w:val="0"/>
        <w:adjustRightInd w:val="0"/>
        <w:ind w:firstLine="709"/>
        <w:jc w:val="both"/>
        <w:rPr>
          <w:sz w:val="28"/>
          <w:szCs w:val="28"/>
        </w:rPr>
      </w:pPr>
      <w:r w:rsidRPr="00F04160">
        <w:rPr>
          <w:sz w:val="28"/>
          <w:szCs w:val="28"/>
        </w:rPr>
        <w:t>понедельник</w:t>
      </w:r>
      <w:r>
        <w:rPr>
          <w:sz w:val="28"/>
          <w:szCs w:val="28"/>
        </w:rPr>
        <w:t xml:space="preserve"> - пятница: с 08:00 до 17:</w:t>
      </w:r>
      <w:r w:rsidRPr="00F04160">
        <w:rPr>
          <w:sz w:val="28"/>
          <w:szCs w:val="28"/>
        </w:rPr>
        <w:t>00;</w:t>
      </w:r>
    </w:p>
    <w:p w:rsidR="00330686" w:rsidRPr="00F04160" w:rsidRDefault="00330686" w:rsidP="00330686">
      <w:pPr>
        <w:autoSpaceDE w:val="0"/>
        <w:autoSpaceDN w:val="0"/>
        <w:adjustRightInd w:val="0"/>
        <w:ind w:firstLine="709"/>
        <w:jc w:val="both"/>
        <w:rPr>
          <w:sz w:val="28"/>
          <w:szCs w:val="28"/>
        </w:rPr>
      </w:pPr>
      <w:r>
        <w:rPr>
          <w:sz w:val="28"/>
          <w:szCs w:val="28"/>
        </w:rPr>
        <w:t>перерыв: с 12:00 до 13:00</w:t>
      </w:r>
      <w:r w:rsidRPr="00F04160">
        <w:rPr>
          <w:sz w:val="28"/>
          <w:szCs w:val="28"/>
        </w:rPr>
        <w:t>.</w:t>
      </w:r>
    </w:p>
    <w:p w:rsidR="00330686" w:rsidRPr="00F04160" w:rsidRDefault="00330686" w:rsidP="00330686">
      <w:pPr>
        <w:autoSpaceDE w:val="0"/>
        <w:autoSpaceDN w:val="0"/>
        <w:adjustRightInd w:val="0"/>
        <w:ind w:firstLine="709"/>
        <w:jc w:val="both"/>
        <w:rPr>
          <w:sz w:val="28"/>
          <w:szCs w:val="28"/>
        </w:rPr>
      </w:pPr>
      <w:r w:rsidRPr="00F04160">
        <w:rPr>
          <w:sz w:val="28"/>
          <w:szCs w:val="28"/>
        </w:rPr>
        <w:t xml:space="preserve">Официальный сайт администрации </w:t>
      </w:r>
      <w:r>
        <w:rPr>
          <w:sz w:val="28"/>
          <w:szCs w:val="28"/>
        </w:rPr>
        <w:t>Березовского сельского поселения Подгоренского муниципального района Воронежской области</w:t>
      </w:r>
      <w:r w:rsidRPr="00F04160">
        <w:rPr>
          <w:sz w:val="28"/>
          <w:szCs w:val="28"/>
        </w:rPr>
        <w:t xml:space="preserve">  в сети </w:t>
      </w:r>
      <w:r>
        <w:rPr>
          <w:sz w:val="28"/>
          <w:szCs w:val="28"/>
        </w:rPr>
        <w:t xml:space="preserve">Интернет: </w:t>
      </w:r>
      <w:proofErr w:type="spellStart"/>
      <w:r>
        <w:rPr>
          <w:sz w:val="28"/>
          <w:szCs w:val="28"/>
          <w:lang w:val="en-US"/>
        </w:rPr>
        <w:t>berez</w:t>
      </w:r>
      <w:proofErr w:type="spellEnd"/>
      <w:r w:rsidRPr="00D47B8E">
        <w:rPr>
          <w:sz w:val="28"/>
          <w:szCs w:val="28"/>
        </w:rPr>
        <w:t>-</w:t>
      </w:r>
      <w:r>
        <w:rPr>
          <w:sz w:val="28"/>
          <w:szCs w:val="28"/>
          <w:lang w:val="en-US"/>
        </w:rPr>
        <w:t>pg</w:t>
      </w:r>
      <w:r w:rsidRPr="00D47B8E">
        <w:rPr>
          <w:sz w:val="28"/>
          <w:szCs w:val="28"/>
        </w:rPr>
        <w:t>.</w:t>
      </w:r>
      <w:proofErr w:type="spellStart"/>
      <w:r>
        <w:rPr>
          <w:sz w:val="28"/>
          <w:szCs w:val="28"/>
          <w:lang w:val="en-US"/>
        </w:rPr>
        <w:t>ru</w:t>
      </w:r>
      <w:proofErr w:type="spellEnd"/>
      <w:r w:rsidRPr="00F04160">
        <w:rPr>
          <w:sz w:val="28"/>
          <w:szCs w:val="28"/>
        </w:rPr>
        <w:t>.</w:t>
      </w:r>
    </w:p>
    <w:p w:rsidR="00330686" w:rsidRPr="00F04160" w:rsidRDefault="00330686" w:rsidP="00330686">
      <w:pPr>
        <w:autoSpaceDE w:val="0"/>
        <w:autoSpaceDN w:val="0"/>
        <w:adjustRightInd w:val="0"/>
        <w:ind w:firstLine="709"/>
        <w:jc w:val="both"/>
        <w:rPr>
          <w:sz w:val="28"/>
          <w:szCs w:val="28"/>
        </w:rPr>
      </w:pPr>
      <w:r w:rsidRPr="00F04160">
        <w:rPr>
          <w:sz w:val="28"/>
          <w:szCs w:val="28"/>
        </w:rPr>
        <w:t>Адрес электронной почты администрац</w:t>
      </w:r>
      <w:r>
        <w:rPr>
          <w:sz w:val="28"/>
          <w:szCs w:val="28"/>
        </w:rPr>
        <w:t xml:space="preserve">ии: </w:t>
      </w:r>
      <w:proofErr w:type="spellStart"/>
      <w:r>
        <w:rPr>
          <w:sz w:val="28"/>
          <w:szCs w:val="28"/>
          <w:lang w:val="en-US"/>
        </w:rPr>
        <w:t>beriozov</w:t>
      </w:r>
      <w:proofErr w:type="spellEnd"/>
      <w:r w:rsidRPr="00BA0B05">
        <w:rPr>
          <w:sz w:val="28"/>
          <w:szCs w:val="28"/>
        </w:rPr>
        <w:t>.</w:t>
      </w:r>
      <w:proofErr w:type="spellStart"/>
      <w:r>
        <w:rPr>
          <w:sz w:val="28"/>
          <w:szCs w:val="28"/>
          <w:lang w:val="en-US"/>
        </w:rPr>
        <w:t>adm</w:t>
      </w:r>
      <w:proofErr w:type="spellEnd"/>
      <w:r w:rsidRPr="00BA0B05">
        <w:rPr>
          <w:sz w:val="28"/>
          <w:szCs w:val="28"/>
        </w:rPr>
        <w:t>@</w:t>
      </w:r>
      <w:proofErr w:type="spellStart"/>
      <w:r>
        <w:rPr>
          <w:sz w:val="28"/>
          <w:szCs w:val="28"/>
          <w:lang w:val="en-US"/>
        </w:rPr>
        <w:t>yandex</w:t>
      </w:r>
      <w:proofErr w:type="spellEnd"/>
      <w:r w:rsidRPr="00BA0B05">
        <w:rPr>
          <w:sz w:val="28"/>
          <w:szCs w:val="28"/>
        </w:rPr>
        <w:t>.</w:t>
      </w:r>
      <w:proofErr w:type="spellStart"/>
      <w:r>
        <w:rPr>
          <w:sz w:val="28"/>
          <w:szCs w:val="28"/>
          <w:lang w:val="en-US"/>
        </w:rPr>
        <w:t>ru</w:t>
      </w:r>
      <w:proofErr w:type="spellEnd"/>
      <w:r w:rsidRPr="00F04160">
        <w:rPr>
          <w:sz w:val="28"/>
          <w:szCs w:val="28"/>
        </w:rPr>
        <w:t>.</w:t>
      </w:r>
    </w:p>
    <w:p w:rsidR="00330686" w:rsidRPr="00F04160" w:rsidRDefault="00330686" w:rsidP="00330686">
      <w:pPr>
        <w:autoSpaceDE w:val="0"/>
        <w:autoSpaceDN w:val="0"/>
        <w:adjustRightInd w:val="0"/>
        <w:ind w:firstLine="709"/>
        <w:jc w:val="both"/>
        <w:rPr>
          <w:sz w:val="28"/>
          <w:szCs w:val="28"/>
        </w:rPr>
      </w:pPr>
      <w:r w:rsidRPr="00F04160">
        <w:rPr>
          <w:sz w:val="28"/>
          <w:szCs w:val="28"/>
        </w:rPr>
        <w:t>2. Телефоны для спр</w:t>
      </w:r>
      <w:r>
        <w:rPr>
          <w:sz w:val="28"/>
          <w:szCs w:val="28"/>
        </w:rPr>
        <w:t>авок: (847394) 50-1-34</w:t>
      </w:r>
      <w:r w:rsidRPr="00F04160">
        <w:rPr>
          <w:sz w:val="28"/>
          <w:szCs w:val="28"/>
        </w:rPr>
        <w:t>.</w:t>
      </w:r>
    </w:p>
    <w:p w:rsidR="00330686" w:rsidRPr="00F04160" w:rsidRDefault="00330686" w:rsidP="00330686">
      <w:pPr>
        <w:autoSpaceDE w:val="0"/>
        <w:autoSpaceDN w:val="0"/>
        <w:adjustRightInd w:val="0"/>
        <w:ind w:firstLine="709"/>
        <w:jc w:val="both"/>
        <w:rPr>
          <w:sz w:val="28"/>
          <w:szCs w:val="28"/>
        </w:rPr>
      </w:pPr>
      <w:r w:rsidRPr="00F04160">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30686" w:rsidRPr="00F04160" w:rsidRDefault="00330686" w:rsidP="00330686">
      <w:pPr>
        <w:autoSpaceDE w:val="0"/>
        <w:autoSpaceDN w:val="0"/>
        <w:adjustRightInd w:val="0"/>
        <w:ind w:firstLine="709"/>
        <w:jc w:val="both"/>
        <w:rPr>
          <w:sz w:val="28"/>
          <w:szCs w:val="28"/>
        </w:rPr>
      </w:pPr>
      <w:r w:rsidRPr="00F04160">
        <w:rPr>
          <w:sz w:val="28"/>
          <w:szCs w:val="28"/>
        </w:rPr>
        <w:t>3.1. Место нахождения АУ "МФЦ": 394026, г. Воронеж, ул. Дружинников, 3б (Коминтерновский район).</w:t>
      </w:r>
    </w:p>
    <w:p w:rsidR="00330686" w:rsidRPr="00F04160" w:rsidRDefault="00330686" w:rsidP="00330686">
      <w:pPr>
        <w:autoSpaceDE w:val="0"/>
        <w:autoSpaceDN w:val="0"/>
        <w:adjustRightInd w:val="0"/>
        <w:ind w:firstLine="709"/>
        <w:jc w:val="both"/>
        <w:rPr>
          <w:sz w:val="28"/>
          <w:szCs w:val="28"/>
        </w:rPr>
      </w:pPr>
      <w:r w:rsidRPr="00F04160">
        <w:rPr>
          <w:sz w:val="28"/>
          <w:szCs w:val="28"/>
        </w:rPr>
        <w:t>Телефон для справок АУ "МФЦ": (473) 226-99-99.</w:t>
      </w:r>
    </w:p>
    <w:p w:rsidR="00330686" w:rsidRPr="00F04160" w:rsidRDefault="00330686" w:rsidP="00330686">
      <w:pPr>
        <w:autoSpaceDE w:val="0"/>
        <w:autoSpaceDN w:val="0"/>
        <w:adjustRightInd w:val="0"/>
        <w:ind w:firstLine="709"/>
        <w:jc w:val="both"/>
        <w:rPr>
          <w:sz w:val="28"/>
          <w:szCs w:val="28"/>
        </w:rPr>
      </w:pPr>
      <w:r w:rsidRPr="00F04160">
        <w:rPr>
          <w:sz w:val="28"/>
          <w:szCs w:val="28"/>
        </w:rPr>
        <w:t xml:space="preserve">Официальный сайт АУ "МФЦ" в сети Интернет: </w:t>
      </w:r>
      <w:proofErr w:type="spellStart"/>
      <w:r w:rsidRPr="00F04160">
        <w:rPr>
          <w:sz w:val="28"/>
          <w:szCs w:val="28"/>
        </w:rPr>
        <w:t>mfc.vrn.ru</w:t>
      </w:r>
      <w:proofErr w:type="spellEnd"/>
      <w:r w:rsidRPr="00F04160">
        <w:rPr>
          <w:sz w:val="28"/>
          <w:szCs w:val="28"/>
        </w:rPr>
        <w:t>.</w:t>
      </w:r>
    </w:p>
    <w:p w:rsidR="00330686" w:rsidRPr="00F04160" w:rsidRDefault="00330686" w:rsidP="00330686">
      <w:pPr>
        <w:autoSpaceDE w:val="0"/>
        <w:autoSpaceDN w:val="0"/>
        <w:adjustRightInd w:val="0"/>
        <w:ind w:firstLine="709"/>
        <w:jc w:val="both"/>
        <w:rPr>
          <w:sz w:val="28"/>
          <w:szCs w:val="28"/>
        </w:rPr>
      </w:pPr>
      <w:r w:rsidRPr="00F04160">
        <w:rPr>
          <w:sz w:val="28"/>
          <w:szCs w:val="28"/>
        </w:rPr>
        <w:t xml:space="preserve">Адрес электронной почты АУ "МФЦ": </w:t>
      </w:r>
      <w:proofErr w:type="spellStart"/>
      <w:r w:rsidRPr="00F04160">
        <w:rPr>
          <w:sz w:val="28"/>
          <w:szCs w:val="28"/>
        </w:rPr>
        <w:t>odno-okno@mail.ru</w:t>
      </w:r>
      <w:proofErr w:type="spellEnd"/>
      <w:r w:rsidRPr="00F04160">
        <w:rPr>
          <w:sz w:val="28"/>
          <w:szCs w:val="28"/>
        </w:rPr>
        <w:t>.</w:t>
      </w:r>
    </w:p>
    <w:p w:rsidR="00330686" w:rsidRPr="00F04160" w:rsidRDefault="00330686" w:rsidP="00330686">
      <w:pPr>
        <w:autoSpaceDE w:val="0"/>
        <w:autoSpaceDN w:val="0"/>
        <w:adjustRightInd w:val="0"/>
        <w:ind w:firstLine="709"/>
        <w:jc w:val="both"/>
        <w:rPr>
          <w:sz w:val="28"/>
          <w:szCs w:val="28"/>
        </w:rPr>
      </w:pPr>
      <w:r w:rsidRPr="00F04160">
        <w:rPr>
          <w:sz w:val="28"/>
          <w:szCs w:val="28"/>
        </w:rPr>
        <w:t>График работы АУ "МФЦ":</w:t>
      </w:r>
    </w:p>
    <w:p w:rsidR="00330686" w:rsidRPr="00F04160" w:rsidRDefault="00330686" w:rsidP="00330686">
      <w:pPr>
        <w:autoSpaceDE w:val="0"/>
        <w:autoSpaceDN w:val="0"/>
        <w:adjustRightInd w:val="0"/>
        <w:ind w:firstLine="709"/>
        <w:jc w:val="both"/>
        <w:rPr>
          <w:sz w:val="28"/>
          <w:szCs w:val="28"/>
        </w:rPr>
      </w:pPr>
      <w:r w:rsidRPr="00F04160">
        <w:rPr>
          <w:sz w:val="28"/>
          <w:szCs w:val="28"/>
        </w:rPr>
        <w:t>вторник, четверг, пятница: с 09.00 до 18.00;</w:t>
      </w:r>
    </w:p>
    <w:p w:rsidR="00330686" w:rsidRPr="00F04160" w:rsidRDefault="00330686" w:rsidP="00330686">
      <w:pPr>
        <w:autoSpaceDE w:val="0"/>
        <w:autoSpaceDN w:val="0"/>
        <w:adjustRightInd w:val="0"/>
        <w:ind w:firstLine="709"/>
        <w:jc w:val="both"/>
        <w:rPr>
          <w:sz w:val="28"/>
          <w:szCs w:val="28"/>
        </w:rPr>
      </w:pPr>
      <w:r w:rsidRPr="00F04160">
        <w:rPr>
          <w:sz w:val="28"/>
          <w:szCs w:val="28"/>
        </w:rPr>
        <w:t>среда: с 11.00 до 20.00;</w:t>
      </w:r>
    </w:p>
    <w:p w:rsidR="00330686" w:rsidRPr="00F04160" w:rsidRDefault="00330686" w:rsidP="00330686">
      <w:pPr>
        <w:autoSpaceDE w:val="0"/>
        <w:autoSpaceDN w:val="0"/>
        <w:adjustRightInd w:val="0"/>
        <w:ind w:firstLine="709"/>
        <w:jc w:val="both"/>
        <w:rPr>
          <w:sz w:val="28"/>
          <w:szCs w:val="28"/>
        </w:rPr>
      </w:pPr>
      <w:r w:rsidRPr="00F04160">
        <w:rPr>
          <w:sz w:val="28"/>
          <w:szCs w:val="28"/>
        </w:rPr>
        <w:t>суббота: с 09.00 до 16.45.</w:t>
      </w:r>
    </w:p>
    <w:p w:rsidR="00330686" w:rsidRPr="00F04160" w:rsidRDefault="00330686" w:rsidP="00330686">
      <w:pPr>
        <w:autoSpaceDE w:val="0"/>
        <w:autoSpaceDN w:val="0"/>
        <w:adjustRightInd w:val="0"/>
        <w:ind w:firstLine="709"/>
        <w:jc w:val="both"/>
        <w:rPr>
          <w:sz w:val="28"/>
          <w:szCs w:val="28"/>
        </w:rPr>
      </w:pPr>
      <w:r w:rsidRPr="00F04160">
        <w:rPr>
          <w:sz w:val="28"/>
          <w:szCs w:val="28"/>
        </w:rPr>
        <w:t>3.2. Место нахождения филиала АУ "МФЦ" в муниципальном районе:</w:t>
      </w:r>
    </w:p>
    <w:p w:rsidR="00330686" w:rsidRPr="00D60EAB" w:rsidRDefault="00330686" w:rsidP="00330686">
      <w:pPr>
        <w:autoSpaceDE w:val="0"/>
        <w:autoSpaceDN w:val="0"/>
        <w:adjustRightInd w:val="0"/>
        <w:ind w:firstLine="709"/>
        <w:jc w:val="both"/>
        <w:rPr>
          <w:sz w:val="28"/>
          <w:szCs w:val="28"/>
        </w:rPr>
      </w:pPr>
      <w:r w:rsidRPr="00D60EAB">
        <w:rPr>
          <w:sz w:val="28"/>
          <w:szCs w:val="28"/>
        </w:rPr>
        <w:t xml:space="preserve">396560 Воронежская область, Подгоренский район, </w:t>
      </w:r>
      <w:proofErr w:type="spellStart"/>
      <w:r w:rsidRPr="00D60EAB">
        <w:rPr>
          <w:sz w:val="28"/>
          <w:szCs w:val="28"/>
        </w:rPr>
        <w:t>пгт</w:t>
      </w:r>
      <w:proofErr w:type="gramStart"/>
      <w:r w:rsidRPr="00D60EAB">
        <w:rPr>
          <w:sz w:val="28"/>
          <w:szCs w:val="28"/>
        </w:rPr>
        <w:t>.П</w:t>
      </w:r>
      <w:proofErr w:type="gramEnd"/>
      <w:r w:rsidRPr="00D60EAB">
        <w:rPr>
          <w:sz w:val="28"/>
          <w:szCs w:val="28"/>
        </w:rPr>
        <w:t>одгоренский</w:t>
      </w:r>
      <w:proofErr w:type="spellEnd"/>
      <w:r w:rsidRPr="00D60EAB">
        <w:rPr>
          <w:sz w:val="28"/>
          <w:szCs w:val="28"/>
        </w:rPr>
        <w:t>, ул.Ленина, д.19 «в»</w:t>
      </w:r>
    </w:p>
    <w:p w:rsidR="00330686" w:rsidRPr="00D60EAB" w:rsidRDefault="00330686" w:rsidP="00330686">
      <w:pPr>
        <w:autoSpaceDE w:val="0"/>
        <w:autoSpaceDN w:val="0"/>
        <w:adjustRightInd w:val="0"/>
        <w:ind w:firstLine="709"/>
        <w:jc w:val="both"/>
        <w:rPr>
          <w:sz w:val="28"/>
          <w:szCs w:val="28"/>
        </w:rPr>
      </w:pPr>
      <w:r w:rsidRPr="00D60EAB">
        <w:rPr>
          <w:sz w:val="28"/>
          <w:szCs w:val="28"/>
        </w:rPr>
        <w:t>Телефон для справок филиала АУ «МФЦ»</w:t>
      </w:r>
      <w:r>
        <w:rPr>
          <w:sz w:val="28"/>
          <w:szCs w:val="28"/>
        </w:rPr>
        <w:t>: (847394) 56-5-66, 56-5-65</w:t>
      </w:r>
    </w:p>
    <w:p w:rsidR="00330686" w:rsidRPr="00D60EAB" w:rsidRDefault="00330686" w:rsidP="00330686">
      <w:pPr>
        <w:autoSpaceDE w:val="0"/>
        <w:autoSpaceDN w:val="0"/>
        <w:adjustRightInd w:val="0"/>
        <w:ind w:firstLine="709"/>
        <w:jc w:val="both"/>
        <w:rPr>
          <w:sz w:val="28"/>
          <w:szCs w:val="28"/>
        </w:rPr>
      </w:pPr>
      <w:r w:rsidRPr="00D60EAB">
        <w:rPr>
          <w:sz w:val="28"/>
          <w:szCs w:val="28"/>
        </w:rPr>
        <w:t>График работы филиала АУ «МФЦ»:</w:t>
      </w:r>
    </w:p>
    <w:p w:rsidR="00330686" w:rsidRPr="00D60EAB" w:rsidRDefault="00330686" w:rsidP="00330686">
      <w:pPr>
        <w:rPr>
          <w:sz w:val="28"/>
          <w:szCs w:val="28"/>
        </w:rPr>
      </w:pPr>
      <w:r w:rsidRPr="00D60EAB">
        <w:rPr>
          <w:sz w:val="28"/>
          <w:szCs w:val="28"/>
        </w:rPr>
        <w:t>Понедельни</w:t>
      </w:r>
      <w:proofErr w:type="gramStart"/>
      <w:r w:rsidRPr="00D60EAB">
        <w:rPr>
          <w:sz w:val="28"/>
          <w:szCs w:val="28"/>
        </w:rPr>
        <w:t>к-</w:t>
      </w:r>
      <w:proofErr w:type="gramEnd"/>
      <w:r w:rsidRPr="00D60EAB">
        <w:rPr>
          <w:sz w:val="28"/>
          <w:szCs w:val="28"/>
        </w:rPr>
        <w:t xml:space="preserve"> пятница: с 08.00 до 17.00;</w:t>
      </w:r>
    </w:p>
    <w:p w:rsidR="00330686" w:rsidRPr="00D60EAB" w:rsidRDefault="00330686" w:rsidP="00330686">
      <w:pPr>
        <w:rPr>
          <w:sz w:val="28"/>
          <w:szCs w:val="28"/>
        </w:rPr>
      </w:pPr>
      <w:r w:rsidRPr="00D60EAB">
        <w:rPr>
          <w:sz w:val="28"/>
          <w:szCs w:val="28"/>
        </w:rPr>
        <w:t xml:space="preserve">перерыв с 12:00 до 12-45 выходные дни: суббота, воскресенье </w:t>
      </w:r>
    </w:p>
    <w:p w:rsidR="00330686" w:rsidRDefault="00330686" w:rsidP="00330686">
      <w:pPr>
        <w:ind w:firstLine="709"/>
        <w:rPr>
          <w:sz w:val="28"/>
          <w:szCs w:val="28"/>
        </w:rPr>
      </w:pPr>
    </w:p>
    <w:p w:rsidR="00330686" w:rsidRPr="00F04160" w:rsidRDefault="00330686" w:rsidP="00330686">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Default="00CF25C8" w:rsidP="00CF25C8">
      <w:pPr>
        <w:ind w:firstLine="709"/>
        <w:rPr>
          <w:sz w:val="28"/>
          <w:szCs w:val="28"/>
          <w:lang w:eastAsia="ar-SA"/>
        </w:rPr>
      </w:pPr>
    </w:p>
    <w:p w:rsidR="002B154D" w:rsidRPr="00DA06BE" w:rsidRDefault="002B154D" w:rsidP="00CF25C8">
      <w:pPr>
        <w:ind w:firstLine="709"/>
        <w:rPr>
          <w:sz w:val="28"/>
          <w:szCs w:val="28"/>
          <w:lang w:eastAsia="ar-SA"/>
        </w:rPr>
      </w:pP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lastRenderedPageBreak/>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ConsPlusNonformat"/>
            </w:pPr>
            <w:r w:rsidRPr="00DA06BE">
              <w:t xml:space="preserve">                            В администрацию ____________сельского поселения</w:t>
            </w:r>
          </w:p>
          <w:p w:rsidR="00CF25C8" w:rsidRPr="00DA06BE" w:rsidRDefault="00CF25C8" w:rsidP="00432911">
            <w:pPr>
              <w:pStyle w:val="ConsPlusNonformat"/>
              <w:ind w:left="3402"/>
            </w:pPr>
            <w:r w:rsidRPr="00DA06BE">
              <w:t xml:space="preserve">                                                _______________муниципального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"Ступинский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w:t>
            </w:r>
            <w:proofErr w:type="gramStart"/>
            <w:r w:rsidRPr="00DA06BE">
              <w:t>(полное наименование юридического лица,</w:t>
            </w:r>
            <w:proofErr w:type="gramEnd"/>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lastRenderedPageBreak/>
              <w:t xml:space="preserve">    </w:t>
            </w:r>
            <w:proofErr w:type="gramStart"/>
            <w:r w:rsidRPr="00DA06BE">
              <w:t>│ │ отправлением  по  электронной почте (в форме электронного документа</w:t>
            </w:r>
            <w:proofErr w:type="gramEnd"/>
          </w:p>
          <w:p w:rsidR="00CF25C8" w:rsidRPr="00DA06BE" w:rsidRDefault="00CF25C8" w:rsidP="00432911">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CF25C8" w:rsidRPr="00DA06BE" w:rsidRDefault="00CF25C8" w:rsidP="00432911">
            <w:pPr>
              <w:pStyle w:val="ConsPlusNonformat"/>
            </w:pPr>
            <w:r w:rsidRPr="00DA06BE">
              <w:t xml:space="preserve">        правовых </w:t>
            </w:r>
            <w:proofErr w:type="gramStart"/>
            <w:r w:rsidRPr="00DA06BE">
              <w:t>актах</w:t>
            </w:r>
            <w:proofErr w:type="gramEnd"/>
            <w:r w:rsidRPr="00DA06BE">
              <w:t>)</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посредством  личного  обращения в многофункциональный центр (только</w:t>
            </w:r>
            <w:proofErr w:type="gramEnd"/>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CF25C8" w:rsidRPr="00DA06BE" w:rsidRDefault="00CF25C8" w:rsidP="00432911">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CF25C8" w:rsidRPr="00DA06BE" w:rsidRDefault="00CF25C8" w:rsidP="00432911">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CF25C8" w:rsidRPr="00DA06BE" w:rsidRDefault="00CF25C8" w:rsidP="00432911">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Default="00CF25C8" w:rsidP="00432911">
            <w:pPr>
              <w:pStyle w:val="ab"/>
              <w:tabs>
                <w:tab w:val="left" w:pos="1276"/>
              </w:tabs>
              <w:autoSpaceDE w:val="0"/>
              <w:autoSpaceDN w:val="0"/>
              <w:adjustRightInd w:val="0"/>
              <w:ind w:left="0" w:firstLine="709"/>
              <w:jc w:val="right"/>
              <w:rPr>
                <w:sz w:val="28"/>
                <w:szCs w:val="28"/>
              </w:rPr>
            </w:pPr>
          </w:p>
          <w:p w:rsidR="002B154D" w:rsidRPr="00DA06BE" w:rsidRDefault="002B154D"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2B154D">
      <w:pPr>
        <w:autoSpaceDE w:val="0"/>
        <w:autoSpaceDN w:val="0"/>
        <w:adjustRightInd w:val="0"/>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lastRenderedPageBreak/>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 xml:space="preserve">в количестве _______________________________ экземпляров </w:t>
      </w:r>
      <w:proofErr w:type="gramStart"/>
      <w:r w:rsidRPr="00DA06BE">
        <w:rPr>
          <w:sz w:val="28"/>
          <w:szCs w:val="28"/>
        </w:rPr>
        <w:t>по</w:t>
      </w:r>
      <w:proofErr w:type="gramEnd"/>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proofErr w:type="gramStart"/>
      <w:r w:rsidRPr="00DA06BE">
        <w:rPr>
          <w:rFonts w:ascii="Times New Roman" w:hAnsi="Times New Roman" w:cs="Times New Roman"/>
        </w:rPr>
        <w:t>(должность специалиста,                         (подпись)                      (расшифровка подписи)</w:t>
      </w:r>
      <w:proofErr w:type="gramEnd"/>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5"/>
      <w:headerReference w:type="default" r:id="rId26"/>
      <w:footerReference w:type="even" r:id="rId27"/>
      <w:footerReference w:type="default" r:id="rId28"/>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B27" w:rsidRDefault="007A0B27" w:rsidP="00CF25C8">
      <w:r>
        <w:separator/>
      </w:r>
    </w:p>
  </w:endnote>
  <w:endnote w:type="continuationSeparator" w:id="0">
    <w:p w:rsidR="007A0B27" w:rsidRDefault="007A0B27"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75" w:rsidRDefault="00617E15" w:rsidP="00432911">
    <w:pPr>
      <w:pStyle w:val="a3"/>
      <w:framePr w:wrap="around" w:vAnchor="text" w:hAnchor="margin" w:xAlign="right" w:y="1"/>
      <w:rPr>
        <w:rStyle w:val="a5"/>
      </w:rPr>
    </w:pPr>
    <w:r>
      <w:rPr>
        <w:rStyle w:val="a5"/>
      </w:rPr>
      <w:fldChar w:fldCharType="begin"/>
    </w:r>
    <w:r w:rsidR="005B5075">
      <w:rPr>
        <w:rStyle w:val="a5"/>
      </w:rPr>
      <w:instrText xml:space="preserve">PAGE  </w:instrText>
    </w:r>
    <w:r>
      <w:rPr>
        <w:rStyle w:val="a5"/>
      </w:rPr>
      <w:fldChar w:fldCharType="end"/>
    </w:r>
  </w:p>
  <w:p w:rsidR="005B5075" w:rsidRDefault="005B5075"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75" w:rsidRDefault="005B5075" w:rsidP="00432911">
    <w:pPr>
      <w:pStyle w:val="a3"/>
      <w:framePr w:wrap="around" w:vAnchor="text" w:hAnchor="margin" w:xAlign="right" w:y="1"/>
      <w:rPr>
        <w:rStyle w:val="a5"/>
      </w:rPr>
    </w:pPr>
  </w:p>
  <w:p w:rsidR="005B5075" w:rsidRDefault="005B5075"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B27" w:rsidRDefault="007A0B27" w:rsidP="00CF25C8">
      <w:r>
        <w:separator/>
      </w:r>
    </w:p>
  </w:footnote>
  <w:footnote w:type="continuationSeparator" w:id="0">
    <w:p w:rsidR="007A0B27" w:rsidRDefault="007A0B27"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75" w:rsidRDefault="00617E15" w:rsidP="00432911">
    <w:pPr>
      <w:pStyle w:val="a6"/>
      <w:framePr w:wrap="around" w:vAnchor="text" w:hAnchor="margin" w:xAlign="center" w:y="1"/>
      <w:rPr>
        <w:rStyle w:val="a5"/>
      </w:rPr>
    </w:pPr>
    <w:r>
      <w:rPr>
        <w:rStyle w:val="a5"/>
      </w:rPr>
      <w:fldChar w:fldCharType="begin"/>
    </w:r>
    <w:r w:rsidR="005B5075">
      <w:rPr>
        <w:rStyle w:val="a5"/>
      </w:rPr>
      <w:instrText xml:space="preserve">PAGE  </w:instrText>
    </w:r>
    <w:r>
      <w:rPr>
        <w:rStyle w:val="a5"/>
      </w:rPr>
      <w:fldChar w:fldCharType="end"/>
    </w:r>
  </w:p>
  <w:p w:rsidR="005B5075" w:rsidRDefault="005B507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075" w:rsidRDefault="00617E15" w:rsidP="00432911">
    <w:pPr>
      <w:pStyle w:val="a6"/>
      <w:framePr w:wrap="around" w:vAnchor="text" w:hAnchor="margin" w:xAlign="center" w:y="1"/>
      <w:rPr>
        <w:rStyle w:val="a5"/>
      </w:rPr>
    </w:pPr>
    <w:r>
      <w:rPr>
        <w:rStyle w:val="a5"/>
      </w:rPr>
      <w:fldChar w:fldCharType="begin"/>
    </w:r>
    <w:r w:rsidR="005B5075">
      <w:rPr>
        <w:rStyle w:val="a5"/>
      </w:rPr>
      <w:instrText xml:space="preserve">PAGE  </w:instrText>
    </w:r>
    <w:r>
      <w:rPr>
        <w:rStyle w:val="a5"/>
      </w:rPr>
      <w:fldChar w:fldCharType="separate"/>
    </w:r>
    <w:r w:rsidR="00CE48D2">
      <w:rPr>
        <w:rStyle w:val="a5"/>
        <w:noProof/>
      </w:rPr>
      <w:t>26</w:t>
    </w:r>
    <w:r>
      <w:rPr>
        <w:rStyle w:val="a5"/>
      </w:rPr>
      <w:fldChar w:fldCharType="end"/>
    </w:r>
  </w:p>
  <w:p w:rsidR="005B5075" w:rsidRDefault="005B507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9942032E"/>
    <w:lvl w:ilvl="0">
      <w:start w:val="1"/>
      <w:numFmt w:val="decimal"/>
      <w:lvlText w:val="%1."/>
      <w:lvlJc w:val="left"/>
      <w:pPr>
        <w:ind w:left="648" w:hanging="648"/>
      </w:pPr>
      <w:rPr>
        <w:rFonts w:hint="default"/>
      </w:rPr>
    </w:lvl>
    <w:lvl w:ilvl="1">
      <w:start w:val="1"/>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6CA1C5F"/>
    <w:multiLevelType w:val="hybridMultilevel"/>
    <w:tmpl w:val="E2743F54"/>
    <w:lvl w:ilvl="0" w:tplc="16A86D84">
      <w:start w:val="1"/>
      <w:numFmt w:val="decimal"/>
      <w:lvlText w:val="%1."/>
      <w:lvlJc w:val="left"/>
      <w:pPr>
        <w:ind w:left="786" w:hanging="360"/>
      </w:pPr>
    </w:lvl>
    <w:lvl w:ilvl="1" w:tplc="04190019">
      <w:start w:val="1"/>
      <w:numFmt w:val="decimal"/>
      <w:lvlText w:val="%2."/>
      <w:lvlJc w:val="left"/>
      <w:pPr>
        <w:tabs>
          <w:tab w:val="num" w:pos="1341"/>
        </w:tabs>
        <w:ind w:left="1341" w:hanging="360"/>
      </w:pPr>
    </w:lvl>
    <w:lvl w:ilvl="2" w:tplc="0419001B">
      <w:start w:val="1"/>
      <w:numFmt w:val="decimal"/>
      <w:lvlText w:val="%3."/>
      <w:lvlJc w:val="left"/>
      <w:pPr>
        <w:tabs>
          <w:tab w:val="num" w:pos="2061"/>
        </w:tabs>
        <w:ind w:left="2061" w:hanging="360"/>
      </w:pPr>
    </w:lvl>
    <w:lvl w:ilvl="3" w:tplc="0419000F">
      <w:start w:val="1"/>
      <w:numFmt w:val="decimal"/>
      <w:lvlText w:val="%4."/>
      <w:lvlJc w:val="left"/>
      <w:pPr>
        <w:tabs>
          <w:tab w:val="num" w:pos="2781"/>
        </w:tabs>
        <w:ind w:left="2781" w:hanging="360"/>
      </w:pPr>
    </w:lvl>
    <w:lvl w:ilvl="4" w:tplc="04190019">
      <w:start w:val="1"/>
      <w:numFmt w:val="decimal"/>
      <w:lvlText w:val="%5."/>
      <w:lvlJc w:val="left"/>
      <w:pPr>
        <w:tabs>
          <w:tab w:val="num" w:pos="3501"/>
        </w:tabs>
        <w:ind w:left="3501" w:hanging="360"/>
      </w:pPr>
    </w:lvl>
    <w:lvl w:ilvl="5" w:tplc="0419001B">
      <w:start w:val="1"/>
      <w:numFmt w:val="decimal"/>
      <w:lvlText w:val="%6."/>
      <w:lvlJc w:val="left"/>
      <w:pPr>
        <w:tabs>
          <w:tab w:val="num" w:pos="4221"/>
        </w:tabs>
        <w:ind w:left="4221" w:hanging="360"/>
      </w:pPr>
    </w:lvl>
    <w:lvl w:ilvl="6" w:tplc="0419000F">
      <w:start w:val="1"/>
      <w:numFmt w:val="decimal"/>
      <w:lvlText w:val="%7."/>
      <w:lvlJc w:val="left"/>
      <w:pPr>
        <w:tabs>
          <w:tab w:val="num" w:pos="4941"/>
        </w:tabs>
        <w:ind w:left="4941" w:hanging="360"/>
      </w:pPr>
    </w:lvl>
    <w:lvl w:ilvl="7" w:tplc="04190019">
      <w:start w:val="1"/>
      <w:numFmt w:val="decimal"/>
      <w:lvlText w:val="%8."/>
      <w:lvlJc w:val="left"/>
      <w:pPr>
        <w:tabs>
          <w:tab w:val="num" w:pos="5661"/>
        </w:tabs>
        <w:ind w:left="5661" w:hanging="360"/>
      </w:pPr>
    </w:lvl>
    <w:lvl w:ilvl="8" w:tplc="0419001B">
      <w:start w:val="1"/>
      <w:numFmt w:val="decimal"/>
      <w:lvlText w:val="%9."/>
      <w:lvlJc w:val="left"/>
      <w:pPr>
        <w:tabs>
          <w:tab w:val="num" w:pos="6381"/>
        </w:tabs>
        <w:ind w:left="6381" w:hanging="360"/>
      </w:pPr>
    </w:lvl>
  </w:abstractNum>
  <w:abstractNum w:abstractNumId="3">
    <w:nsid w:val="1DEA50B7"/>
    <w:multiLevelType w:val="multilevel"/>
    <w:tmpl w:val="7BC6D17E"/>
    <w:lvl w:ilvl="0">
      <w:start w:val="2"/>
      <w:numFmt w:val="decimal"/>
      <w:lvlText w:val="%1"/>
      <w:lvlJc w:val="left"/>
      <w:pPr>
        <w:ind w:left="750" w:hanging="750"/>
      </w:pPr>
      <w:rPr>
        <w:rFonts w:hint="default"/>
      </w:rPr>
    </w:lvl>
    <w:lvl w:ilvl="1">
      <w:start w:val="12"/>
      <w:numFmt w:val="decimal"/>
      <w:lvlText w:val="%1.%2"/>
      <w:lvlJc w:val="left"/>
      <w:pPr>
        <w:ind w:left="1185" w:hanging="750"/>
      </w:pPr>
      <w:rPr>
        <w:rFonts w:hint="default"/>
      </w:rPr>
    </w:lvl>
    <w:lvl w:ilvl="2">
      <w:start w:val="1"/>
      <w:numFmt w:val="decimal"/>
      <w:lvlText w:val="%1.%2.%3"/>
      <w:lvlJc w:val="left"/>
      <w:pPr>
        <w:ind w:left="1620" w:hanging="75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C5256"/>
    <w:multiLevelType w:val="multilevel"/>
    <w:tmpl w:val="D7C42EAA"/>
    <w:lvl w:ilvl="0">
      <w:start w:val="2"/>
      <w:numFmt w:val="decimal"/>
      <w:lvlText w:val="%1."/>
      <w:lvlJc w:val="left"/>
      <w:pPr>
        <w:ind w:left="825" w:hanging="825"/>
      </w:pPr>
      <w:rPr>
        <w:rFonts w:hint="default"/>
      </w:rPr>
    </w:lvl>
    <w:lvl w:ilvl="1">
      <w:start w:val="12"/>
      <w:numFmt w:val="decimal"/>
      <w:lvlText w:val="%1.%2."/>
      <w:lvlJc w:val="left"/>
      <w:pPr>
        <w:ind w:left="1162" w:hanging="825"/>
      </w:pPr>
      <w:rPr>
        <w:rFonts w:hint="default"/>
      </w:rPr>
    </w:lvl>
    <w:lvl w:ilvl="2">
      <w:start w:val="5"/>
      <w:numFmt w:val="decimal"/>
      <w:lvlText w:val="%1.%2.%3."/>
      <w:lvlJc w:val="left"/>
      <w:pPr>
        <w:ind w:left="1499" w:hanging="825"/>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7">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8312134"/>
    <w:multiLevelType w:val="multilevel"/>
    <w:tmpl w:val="218408B0"/>
    <w:lvl w:ilvl="0">
      <w:start w:val="2"/>
      <w:numFmt w:val="decimal"/>
      <w:lvlText w:val="%1."/>
      <w:lvlJc w:val="left"/>
      <w:pPr>
        <w:ind w:left="825" w:hanging="825"/>
      </w:pPr>
      <w:rPr>
        <w:rFonts w:hint="default"/>
      </w:rPr>
    </w:lvl>
    <w:lvl w:ilvl="1">
      <w:start w:val="12"/>
      <w:numFmt w:val="decimal"/>
      <w:lvlText w:val="%1.%2."/>
      <w:lvlJc w:val="left"/>
      <w:pPr>
        <w:ind w:left="1393" w:hanging="825"/>
      </w:pPr>
      <w:rPr>
        <w:rFonts w:hint="default"/>
      </w:rPr>
    </w:lvl>
    <w:lvl w:ilvl="2">
      <w:start w:val="4"/>
      <w:numFmt w:val="decimal"/>
      <w:lvlText w:val="%1.%2.%3."/>
      <w:lvlJc w:val="left"/>
      <w:pPr>
        <w:ind w:left="1961" w:hanging="825"/>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nsid w:val="5E3308B3"/>
    <w:multiLevelType w:val="multilevel"/>
    <w:tmpl w:val="C0FC20DC"/>
    <w:lvl w:ilvl="0">
      <w:start w:val="2"/>
      <w:numFmt w:val="decimal"/>
      <w:lvlText w:val="%1."/>
      <w:lvlJc w:val="left"/>
      <w:pPr>
        <w:ind w:left="450" w:hanging="45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629A094D"/>
    <w:multiLevelType w:val="multilevel"/>
    <w:tmpl w:val="FDBCA89C"/>
    <w:lvl w:ilvl="0">
      <w:start w:val="2"/>
      <w:numFmt w:val="decimal"/>
      <w:lvlText w:val="%1."/>
      <w:lvlJc w:val="left"/>
      <w:pPr>
        <w:ind w:left="810" w:hanging="810"/>
      </w:pPr>
      <w:rPr>
        <w:rFonts w:hint="default"/>
      </w:rPr>
    </w:lvl>
    <w:lvl w:ilvl="1">
      <w:start w:val="12"/>
      <w:numFmt w:val="decimal"/>
      <w:lvlText w:val="%1.%2."/>
      <w:lvlJc w:val="left"/>
      <w:pPr>
        <w:ind w:left="1378" w:hanging="810"/>
      </w:pPr>
      <w:rPr>
        <w:rFonts w:hint="default"/>
      </w:rPr>
    </w:lvl>
    <w:lvl w:ilvl="2">
      <w:start w:val="1"/>
      <w:numFmt w:val="decimal"/>
      <w:lvlText w:val="%1.%2.%3."/>
      <w:lvlJc w:val="left"/>
      <w:pPr>
        <w:ind w:left="1946" w:hanging="81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nsid w:val="75256915"/>
    <w:multiLevelType w:val="multilevel"/>
    <w:tmpl w:val="1C9A8262"/>
    <w:lvl w:ilvl="0">
      <w:start w:val="2"/>
      <w:numFmt w:val="decimal"/>
      <w:lvlText w:val="%1."/>
      <w:lvlJc w:val="left"/>
      <w:pPr>
        <w:ind w:left="675" w:hanging="67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B82F48"/>
    <w:multiLevelType w:val="multilevel"/>
    <w:tmpl w:val="1458BAFC"/>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18"/>
  </w:num>
  <w:num w:numId="3">
    <w:abstractNumId w:val="7"/>
  </w:num>
  <w:num w:numId="4">
    <w:abstractNumId w:val="19"/>
  </w:num>
  <w:num w:numId="5">
    <w:abstractNumId w:val="16"/>
  </w:num>
  <w:num w:numId="6">
    <w:abstractNumId w:val="5"/>
  </w:num>
  <w:num w:numId="7">
    <w:abstractNumId w:val="9"/>
  </w:num>
  <w:num w:numId="8">
    <w:abstractNumId w:val="10"/>
  </w:num>
  <w:num w:numId="9">
    <w:abstractNumId w:val="12"/>
  </w:num>
  <w:num w:numId="10">
    <w:abstractNumId w:val="1"/>
  </w:num>
  <w:num w:numId="11">
    <w:abstractNumId w:val="8"/>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7"/>
  </w:num>
  <w:num w:numId="16">
    <w:abstractNumId w:val="13"/>
  </w:num>
  <w:num w:numId="17">
    <w:abstractNumId w:val="3"/>
  </w:num>
  <w:num w:numId="18">
    <w:abstractNumId w:val="14"/>
  </w:num>
  <w:num w:numId="19">
    <w:abstractNumId w:val="1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F25C8"/>
    <w:rsid w:val="000047ED"/>
    <w:rsid w:val="000B5019"/>
    <w:rsid w:val="002B154D"/>
    <w:rsid w:val="0032733D"/>
    <w:rsid w:val="00330686"/>
    <w:rsid w:val="003761B4"/>
    <w:rsid w:val="00432911"/>
    <w:rsid w:val="00466623"/>
    <w:rsid w:val="00571723"/>
    <w:rsid w:val="005A5F53"/>
    <w:rsid w:val="005B5075"/>
    <w:rsid w:val="005C6F8E"/>
    <w:rsid w:val="00605C93"/>
    <w:rsid w:val="00615026"/>
    <w:rsid w:val="00617E15"/>
    <w:rsid w:val="0064180A"/>
    <w:rsid w:val="00653D22"/>
    <w:rsid w:val="006E0ADC"/>
    <w:rsid w:val="00713E51"/>
    <w:rsid w:val="00780D04"/>
    <w:rsid w:val="007A0B27"/>
    <w:rsid w:val="007A4113"/>
    <w:rsid w:val="007D6F1E"/>
    <w:rsid w:val="007D7B07"/>
    <w:rsid w:val="00837D3E"/>
    <w:rsid w:val="008F2B0B"/>
    <w:rsid w:val="00935A5D"/>
    <w:rsid w:val="00965DA2"/>
    <w:rsid w:val="00987898"/>
    <w:rsid w:val="00997F33"/>
    <w:rsid w:val="009C1C25"/>
    <w:rsid w:val="009E3D33"/>
    <w:rsid w:val="00A953BA"/>
    <w:rsid w:val="00AC385F"/>
    <w:rsid w:val="00B1106B"/>
    <w:rsid w:val="00B1342B"/>
    <w:rsid w:val="00B2418C"/>
    <w:rsid w:val="00B85AE7"/>
    <w:rsid w:val="00BB6970"/>
    <w:rsid w:val="00C13F8F"/>
    <w:rsid w:val="00C6054E"/>
    <w:rsid w:val="00CA141B"/>
    <w:rsid w:val="00CA5822"/>
    <w:rsid w:val="00CE48D2"/>
    <w:rsid w:val="00CE4B71"/>
    <w:rsid w:val="00CF25C8"/>
    <w:rsid w:val="00D517D3"/>
    <w:rsid w:val="00DA06BE"/>
    <w:rsid w:val="00E41D26"/>
    <w:rsid w:val="00E43BEF"/>
    <w:rsid w:val="00E82E27"/>
    <w:rsid w:val="00EB5E6C"/>
    <w:rsid w:val="00F27CE5"/>
    <w:rsid w:val="00F5021A"/>
    <w:rsid w:val="00F6601A"/>
    <w:rsid w:val="00F86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No Spacing"/>
    <w:qFormat/>
    <w:rsid w:val="00B134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qFormat/>
    <w:rsid w:val="00B1342B"/>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2.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A34E3-3009-4365-BA03-C74F35B2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29</Pages>
  <Words>10714</Words>
  <Characters>61076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berez</cp:lastModifiedBy>
  <cp:revision>22</cp:revision>
  <cp:lastPrinted>2016-08-17T12:52:00Z</cp:lastPrinted>
  <dcterms:created xsi:type="dcterms:W3CDTF">2016-02-18T13:59:00Z</dcterms:created>
  <dcterms:modified xsi:type="dcterms:W3CDTF">2016-09-09T08:29:00Z</dcterms:modified>
</cp:coreProperties>
</file>