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EF" w:rsidRDefault="008E13EF" w:rsidP="008E13EF">
      <w:pPr>
        <w:spacing w:after="0"/>
        <w:jc w:val="center"/>
      </w:pPr>
      <w:bookmarkStart w:id="0" w:name="bookmark1"/>
      <w:r>
        <w:t>АДМИНИСТРАЦИЯ</w:t>
      </w:r>
    </w:p>
    <w:p w:rsidR="008E13EF" w:rsidRDefault="00BD1801" w:rsidP="008E13EF">
      <w:pPr>
        <w:spacing w:after="0"/>
        <w:jc w:val="center"/>
      </w:pPr>
      <w:r>
        <w:t>БЕРЁ</w:t>
      </w:r>
      <w:r w:rsidR="008E13EF">
        <w:t>ЗОВСКОГО СЕЛЬСКОГО ПОСЕЛЕНИЯ</w:t>
      </w:r>
      <w:r w:rsidR="008E13EF">
        <w:br/>
        <w:t>ПОДГОРЕНСКОГО МУНИЦИПАЛЬНОГО РАЙОНА</w:t>
      </w:r>
      <w:r w:rsidR="008E13EF">
        <w:br/>
        <w:t>ВОРОНЕЖСКОЙ ОБЛАСТИ</w:t>
      </w:r>
    </w:p>
    <w:p w:rsidR="008E13EF" w:rsidRDefault="008E13EF" w:rsidP="008E13EF">
      <w:pPr>
        <w:spacing w:after="0"/>
        <w:jc w:val="center"/>
      </w:pPr>
      <w:r>
        <w:t>ПОСТАНОВЛЕНИЕ</w:t>
      </w:r>
      <w:bookmarkEnd w:id="0"/>
    </w:p>
    <w:p w:rsidR="008E13EF" w:rsidRDefault="008E13EF" w:rsidP="008E13EF">
      <w:pPr>
        <w:spacing w:after="0"/>
        <w:jc w:val="center"/>
      </w:pPr>
    </w:p>
    <w:p w:rsidR="008E13EF" w:rsidRPr="00BD1801" w:rsidRDefault="00BD1801" w:rsidP="008E13EF">
      <w:pPr>
        <w:spacing w:after="0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24 мая 2024 года № </w:t>
      </w:r>
      <w:r>
        <w:rPr>
          <w:sz w:val="26"/>
          <w:szCs w:val="26"/>
          <w:lang w:val="en-US"/>
        </w:rPr>
        <w:t>11</w:t>
      </w:r>
    </w:p>
    <w:p w:rsidR="008E13EF" w:rsidRDefault="008E13EF" w:rsidP="008E13EF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пос.Сагуны</w:t>
      </w:r>
      <w:proofErr w:type="spellEnd"/>
    </w:p>
    <w:p w:rsidR="008E13EF" w:rsidRDefault="008E13EF" w:rsidP="008E13EF">
      <w:pPr>
        <w:spacing w:after="0"/>
      </w:pPr>
    </w:p>
    <w:p w:rsidR="008E13EF" w:rsidRDefault="00BD1801" w:rsidP="008E13EF">
      <w:pPr>
        <w:pStyle w:val="11"/>
        <w:shd w:val="clear" w:color="auto" w:fill="auto"/>
        <w:spacing w:before="0" w:line="276" w:lineRule="auto"/>
        <w:ind w:left="40" w:right="5102"/>
        <w:rPr>
          <w:rStyle w:val="1"/>
          <w:sz w:val="26"/>
          <w:szCs w:val="26"/>
        </w:rPr>
      </w:pPr>
      <w:r>
        <w:rPr>
          <w:rStyle w:val="1"/>
          <w:sz w:val="26"/>
          <w:szCs w:val="26"/>
        </w:rPr>
        <w:t>О внесении изменений в постановление администрации Берёзовского сельского поселения от 11.09.2017 № 52 «</w:t>
      </w:r>
      <w:r w:rsidR="008E13EF">
        <w:rPr>
          <w:rStyle w:val="1"/>
          <w:sz w:val="26"/>
          <w:szCs w:val="26"/>
        </w:rPr>
        <w:t xml:space="preserve">О создании рабочей группы по проведению мониторинга технического состояния многоквартирных домов на территории Березовского </w:t>
      </w:r>
    </w:p>
    <w:p w:rsidR="008E13EF" w:rsidRDefault="008E13EF" w:rsidP="008E13EF">
      <w:pPr>
        <w:pStyle w:val="11"/>
        <w:shd w:val="clear" w:color="auto" w:fill="auto"/>
        <w:spacing w:before="0" w:line="276" w:lineRule="auto"/>
        <w:ind w:left="40" w:right="5102"/>
        <w:rPr>
          <w:rStyle w:val="1"/>
          <w:sz w:val="26"/>
          <w:szCs w:val="26"/>
        </w:rPr>
      </w:pPr>
      <w:proofErr w:type="gramStart"/>
      <w:r>
        <w:rPr>
          <w:rStyle w:val="1"/>
          <w:sz w:val="26"/>
          <w:szCs w:val="26"/>
        </w:rPr>
        <w:t>сельского</w:t>
      </w:r>
      <w:proofErr w:type="gramEnd"/>
      <w:r>
        <w:rPr>
          <w:rStyle w:val="1"/>
          <w:sz w:val="26"/>
          <w:szCs w:val="26"/>
        </w:rPr>
        <w:t xml:space="preserve"> поселения</w:t>
      </w:r>
      <w:r w:rsidR="00BD1801">
        <w:rPr>
          <w:rStyle w:val="1"/>
          <w:sz w:val="26"/>
          <w:szCs w:val="26"/>
        </w:rPr>
        <w:t>»</w:t>
      </w:r>
    </w:p>
    <w:p w:rsidR="008E13EF" w:rsidRDefault="008E13EF" w:rsidP="008E13EF">
      <w:pPr>
        <w:pStyle w:val="11"/>
        <w:shd w:val="clear" w:color="auto" w:fill="auto"/>
        <w:spacing w:before="0" w:line="276" w:lineRule="auto"/>
        <w:ind w:left="40" w:right="5102"/>
      </w:pPr>
    </w:p>
    <w:p w:rsidR="008E13EF" w:rsidRDefault="008E13EF" w:rsidP="008E13EF">
      <w:pPr>
        <w:pStyle w:val="11"/>
        <w:shd w:val="clear" w:color="auto" w:fill="auto"/>
        <w:spacing w:before="0" w:after="346" w:line="360" w:lineRule="auto"/>
        <w:ind w:left="40" w:right="20" w:firstLine="680"/>
        <w:jc w:val="both"/>
        <w:rPr>
          <w:sz w:val="26"/>
          <w:szCs w:val="26"/>
        </w:rPr>
      </w:pPr>
      <w:r>
        <w:rPr>
          <w:rStyle w:val="1"/>
          <w:sz w:val="26"/>
          <w:szCs w:val="26"/>
        </w:rPr>
        <w:t xml:space="preserve">В </w:t>
      </w:r>
      <w:r w:rsidR="00BD1801">
        <w:rPr>
          <w:rStyle w:val="1"/>
          <w:sz w:val="26"/>
          <w:szCs w:val="26"/>
        </w:rPr>
        <w:t xml:space="preserve">целях приведения муниципальных правовых актов в соответствие с действующим законодательством, </w:t>
      </w:r>
      <w:r>
        <w:rPr>
          <w:rStyle w:val="1"/>
          <w:sz w:val="26"/>
          <w:szCs w:val="26"/>
        </w:rPr>
        <w:t>соответствии с Жилищным кодексом Российской Федерации, приказом Министерства строительства и жилищно-коммунального хозяйства Российской Федерации от 04.08.2014 № 427/</w:t>
      </w:r>
      <w:proofErr w:type="spellStart"/>
      <w:r>
        <w:rPr>
          <w:rStyle w:val="1"/>
          <w:sz w:val="26"/>
          <w:szCs w:val="26"/>
        </w:rPr>
        <w:t>пр</w:t>
      </w:r>
      <w:proofErr w:type="spellEnd"/>
      <w:r>
        <w:rPr>
          <w:rStyle w:val="1"/>
          <w:sz w:val="26"/>
          <w:szCs w:val="26"/>
        </w:rPr>
        <w:t xml:space="preserve"> «Об утверждении методических рекомендаций установления необходимости проведения капитального ремонта общего имущества в многоквартирном доме», законом Воронежской области от 08.07.2013 № 106 «Об установлении порядка подготовки и утверждения региональной программы капитального ремонта общего имущества в многоквартирных домах, требований к ней, а также критериев очередности проведения капитального ремонта общего имущества в многоквартирных домах на территории Воронежской области», приказом департамента жилищно-коммунального хозяйства и энергетики Воронежской области от 09.08.2017 № 179 «Об утверждении порядка установления необходимости проведения капитального ремонта общего имущества в многоквартирных домах на территории Воронежской области»</w:t>
      </w:r>
    </w:p>
    <w:p w:rsidR="008E13EF" w:rsidRDefault="008E13EF" w:rsidP="008E13EF">
      <w:pPr>
        <w:pStyle w:val="11"/>
        <w:shd w:val="clear" w:color="auto" w:fill="auto"/>
        <w:spacing w:before="0" w:after="239" w:line="360" w:lineRule="auto"/>
        <w:ind w:right="20"/>
        <w:jc w:val="center"/>
        <w:rPr>
          <w:sz w:val="26"/>
          <w:szCs w:val="26"/>
        </w:rPr>
      </w:pPr>
      <w:r>
        <w:rPr>
          <w:rStyle w:val="1"/>
          <w:sz w:val="26"/>
          <w:szCs w:val="26"/>
        </w:rPr>
        <w:t>ПОСТАНОВЛЯЮ:</w:t>
      </w:r>
    </w:p>
    <w:p w:rsidR="008E13EF" w:rsidRDefault="00BD1801" w:rsidP="008E13EF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left="40" w:right="20" w:firstLine="680"/>
        <w:jc w:val="both"/>
        <w:rPr>
          <w:sz w:val="26"/>
          <w:szCs w:val="26"/>
        </w:rPr>
      </w:pPr>
      <w:r>
        <w:rPr>
          <w:rStyle w:val="1"/>
          <w:sz w:val="26"/>
          <w:szCs w:val="26"/>
        </w:rPr>
        <w:lastRenderedPageBreak/>
        <w:t xml:space="preserve">Внести изменения в </w:t>
      </w:r>
      <w:r w:rsidR="008E13EF">
        <w:rPr>
          <w:rStyle w:val="1"/>
          <w:sz w:val="26"/>
          <w:szCs w:val="26"/>
        </w:rPr>
        <w:t>состав рабочей группы по проведению мониторинга технического состояния многоквартирных домов, расположенных на территории Березовского сельского поселения согласно приложению № 1 к настоящему постановлению.</w:t>
      </w:r>
    </w:p>
    <w:p w:rsidR="008E13EF" w:rsidRDefault="008E13EF" w:rsidP="00BD1801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left="40" w:right="20" w:firstLine="680"/>
        <w:jc w:val="both"/>
        <w:rPr>
          <w:rStyle w:val="1"/>
          <w:color w:val="auto"/>
          <w:sz w:val="26"/>
          <w:szCs w:val="26"/>
          <w:lang w:eastAsia="en-US" w:bidi="ar-SA"/>
        </w:rPr>
      </w:pPr>
      <w:r>
        <w:rPr>
          <w:rStyle w:val="1"/>
          <w:sz w:val="26"/>
          <w:szCs w:val="26"/>
        </w:rPr>
        <w:t xml:space="preserve"> </w:t>
      </w:r>
      <w:r w:rsidR="00BD1801">
        <w:rPr>
          <w:rStyle w:val="1"/>
          <w:sz w:val="26"/>
          <w:szCs w:val="26"/>
        </w:rPr>
        <w:t xml:space="preserve">Настоящее постановление вступает в силу с даты официального </w:t>
      </w:r>
      <w:proofErr w:type="gramStart"/>
      <w:r w:rsidR="00BD1801">
        <w:rPr>
          <w:rStyle w:val="1"/>
          <w:sz w:val="26"/>
          <w:szCs w:val="26"/>
        </w:rPr>
        <w:t>опубликования( обнародования</w:t>
      </w:r>
      <w:proofErr w:type="gramEnd"/>
      <w:r w:rsidR="00BD1801">
        <w:rPr>
          <w:rStyle w:val="1"/>
          <w:sz w:val="26"/>
          <w:szCs w:val="26"/>
        </w:rPr>
        <w:t>) в Вестнике муниципальных правовых актов Берёзовского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Берёзовского сельского поселения.</w:t>
      </w:r>
    </w:p>
    <w:p w:rsidR="008E13EF" w:rsidRDefault="008E13EF" w:rsidP="008E13EF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left="100" w:right="100" w:firstLine="700"/>
      </w:pPr>
      <w:r>
        <w:rPr>
          <w:rStyle w:val="1"/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:rsidR="008E13EF" w:rsidRDefault="008E13EF" w:rsidP="008E13EF">
      <w:pPr>
        <w:pStyle w:val="11"/>
        <w:shd w:val="clear" w:color="auto" w:fill="auto"/>
        <w:spacing w:before="0" w:line="360" w:lineRule="auto"/>
        <w:ind w:left="720" w:right="20"/>
        <w:jc w:val="both"/>
        <w:rPr>
          <w:sz w:val="26"/>
          <w:szCs w:val="26"/>
        </w:rPr>
      </w:pPr>
    </w:p>
    <w:p w:rsidR="008E13EF" w:rsidRDefault="008E13EF" w:rsidP="008E13EF">
      <w:pPr>
        <w:spacing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Глава Березовского сельского поселения                                      Г.Н.Касьянова</w:t>
      </w:r>
    </w:p>
    <w:p w:rsidR="008E13EF" w:rsidRDefault="008E13EF" w:rsidP="008E13EF">
      <w:pPr>
        <w:spacing w:after="0" w:line="360" w:lineRule="auto"/>
        <w:jc w:val="right"/>
        <w:rPr>
          <w:rStyle w:val="1"/>
          <w:rFonts w:eastAsiaTheme="minorHAnsi"/>
          <w:sz w:val="26"/>
          <w:szCs w:val="26"/>
        </w:rPr>
      </w:pPr>
    </w:p>
    <w:p w:rsidR="008E13EF" w:rsidRDefault="008E13EF" w:rsidP="008E13EF">
      <w:pPr>
        <w:spacing w:after="0" w:line="360" w:lineRule="auto"/>
        <w:jc w:val="right"/>
        <w:rPr>
          <w:rStyle w:val="1"/>
          <w:rFonts w:eastAsiaTheme="minorHAnsi"/>
          <w:sz w:val="26"/>
          <w:szCs w:val="26"/>
        </w:rPr>
      </w:pPr>
    </w:p>
    <w:p w:rsidR="008E13EF" w:rsidRDefault="008E13EF" w:rsidP="008E13EF">
      <w:pPr>
        <w:spacing w:after="0" w:line="360" w:lineRule="auto"/>
        <w:jc w:val="right"/>
        <w:rPr>
          <w:rStyle w:val="1"/>
          <w:rFonts w:eastAsiaTheme="minorHAnsi"/>
          <w:sz w:val="26"/>
          <w:szCs w:val="26"/>
        </w:rPr>
      </w:pPr>
    </w:p>
    <w:p w:rsidR="008E13EF" w:rsidRDefault="008E13EF" w:rsidP="008E13EF">
      <w:pPr>
        <w:spacing w:after="0" w:line="360" w:lineRule="auto"/>
        <w:jc w:val="right"/>
        <w:rPr>
          <w:rStyle w:val="1"/>
          <w:rFonts w:eastAsiaTheme="minorHAnsi"/>
          <w:sz w:val="26"/>
          <w:szCs w:val="26"/>
        </w:rPr>
      </w:pPr>
    </w:p>
    <w:p w:rsidR="008E13EF" w:rsidRDefault="008E13EF" w:rsidP="008E13EF">
      <w:pPr>
        <w:spacing w:after="0" w:line="360" w:lineRule="auto"/>
        <w:jc w:val="right"/>
        <w:rPr>
          <w:rStyle w:val="1"/>
          <w:rFonts w:eastAsiaTheme="minorHAnsi"/>
          <w:sz w:val="26"/>
          <w:szCs w:val="26"/>
        </w:rPr>
      </w:pPr>
    </w:p>
    <w:p w:rsidR="008E13EF" w:rsidRDefault="008E13EF" w:rsidP="008E13EF">
      <w:pPr>
        <w:spacing w:after="0" w:line="360" w:lineRule="auto"/>
        <w:jc w:val="right"/>
        <w:rPr>
          <w:rStyle w:val="1"/>
          <w:rFonts w:eastAsiaTheme="minorHAnsi"/>
          <w:sz w:val="26"/>
          <w:szCs w:val="26"/>
        </w:rPr>
      </w:pPr>
    </w:p>
    <w:p w:rsidR="008E13EF" w:rsidRDefault="008E13EF" w:rsidP="008E13EF">
      <w:pPr>
        <w:spacing w:after="0" w:line="360" w:lineRule="auto"/>
        <w:jc w:val="right"/>
        <w:rPr>
          <w:rStyle w:val="1"/>
          <w:rFonts w:eastAsiaTheme="minorHAnsi"/>
          <w:sz w:val="26"/>
          <w:szCs w:val="26"/>
        </w:rPr>
      </w:pPr>
    </w:p>
    <w:p w:rsidR="008E13EF" w:rsidRDefault="008E13EF" w:rsidP="008E13EF">
      <w:pPr>
        <w:spacing w:after="0" w:line="360" w:lineRule="auto"/>
        <w:jc w:val="right"/>
        <w:rPr>
          <w:rStyle w:val="1"/>
          <w:rFonts w:eastAsiaTheme="minorHAnsi"/>
          <w:sz w:val="26"/>
          <w:szCs w:val="26"/>
        </w:rPr>
      </w:pPr>
    </w:p>
    <w:p w:rsidR="008E13EF" w:rsidRDefault="008E13EF" w:rsidP="008E13EF">
      <w:pPr>
        <w:spacing w:after="0" w:line="360" w:lineRule="auto"/>
        <w:jc w:val="right"/>
        <w:rPr>
          <w:rStyle w:val="1"/>
          <w:rFonts w:eastAsiaTheme="minorHAnsi"/>
          <w:sz w:val="26"/>
          <w:szCs w:val="26"/>
        </w:rPr>
      </w:pPr>
    </w:p>
    <w:p w:rsidR="008E13EF" w:rsidRDefault="008E13EF" w:rsidP="008E13EF">
      <w:pPr>
        <w:spacing w:after="0" w:line="360" w:lineRule="auto"/>
        <w:jc w:val="right"/>
        <w:rPr>
          <w:rStyle w:val="1"/>
          <w:rFonts w:eastAsiaTheme="minorHAnsi"/>
          <w:sz w:val="28"/>
          <w:szCs w:val="28"/>
        </w:rPr>
      </w:pPr>
    </w:p>
    <w:p w:rsidR="008E13EF" w:rsidRDefault="008E13EF" w:rsidP="008E13EF">
      <w:pPr>
        <w:spacing w:after="0" w:line="360" w:lineRule="auto"/>
        <w:jc w:val="right"/>
        <w:rPr>
          <w:rStyle w:val="1"/>
          <w:rFonts w:eastAsiaTheme="minorHAnsi"/>
          <w:sz w:val="28"/>
          <w:szCs w:val="28"/>
        </w:rPr>
      </w:pPr>
    </w:p>
    <w:p w:rsidR="008E13EF" w:rsidRDefault="008E13EF" w:rsidP="008E13EF">
      <w:pPr>
        <w:spacing w:after="0" w:line="360" w:lineRule="auto"/>
        <w:jc w:val="right"/>
        <w:rPr>
          <w:rStyle w:val="1"/>
          <w:rFonts w:eastAsiaTheme="minorHAnsi"/>
          <w:sz w:val="28"/>
          <w:szCs w:val="28"/>
        </w:rPr>
      </w:pPr>
    </w:p>
    <w:p w:rsidR="008E13EF" w:rsidRDefault="008E13EF" w:rsidP="008E13EF">
      <w:pPr>
        <w:spacing w:after="0" w:line="360" w:lineRule="auto"/>
        <w:jc w:val="right"/>
        <w:rPr>
          <w:rStyle w:val="1"/>
          <w:rFonts w:eastAsiaTheme="minorHAnsi"/>
          <w:sz w:val="28"/>
          <w:szCs w:val="28"/>
        </w:rPr>
      </w:pPr>
    </w:p>
    <w:p w:rsidR="008E13EF" w:rsidRDefault="008E13EF" w:rsidP="008E13EF">
      <w:pPr>
        <w:spacing w:after="0" w:line="360" w:lineRule="auto"/>
        <w:jc w:val="right"/>
        <w:rPr>
          <w:rStyle w:val="1"/>
          <w:rFonts w:eastAsiaTheme="minorHAnsi"/>
          <w:sz w:val="28"/>
          <w:szCs w:val="28"/>
        </w:rPr>
      </w:pPr>
    </w:p>
    <w:p w:rsidR="008E13EF" w:rsidRDefault="008E13EF" w:rsidP="008E13EF">
      <w:pPr>
        <w:spacing w:after="0" w:line="360" w:lineRule="auto"/>
        <w:jc w:val="right"/>
        <w:rPr>
          <w:rStyle w:val="1"/>
          <w:rFonts w:eastAsiaTheme="minorHAnsi"/>
          <w:sz w:val="28"/>
          <w:szCs w:val="28"/>
        </w:rPr>
      </w:pPr>
    </w:p>
    <w:p w:rsidR="008E13EF" w:rsidRDefault="008E13EF" w:rsidP="008E13EF">
      <w:pPr>
        <w:spacing w:after="0" w:line="360" w:lineRule="auto"/>
        <w:jc w:val="right"/>
        <w:rPr>
          <w:rStyle w:val="1"/>
          <w:rFonts w:eastAsiaTheme="minorHAnsi"/>
          <w:sz w:val="28"/>
          <w:szCs w:val="28"/>
        </w:rPr>
      </w:pPr>
    </w:p>
    <w:p w:rsidR="00BD1801" w:rsidRDefault="00BD1801" w:rsidP="008E13EF">
      <w:pPr>
        <w:spacing w:after="0" w:line="360" w:lineRule="auto"/>
        <w:jc w:val="right"/>
        <w:rPr>
          <w:rStyle w:val="1"/>
          <w:rFonts w:eastAsiaTheme="minorHAnsi"/>
          <w:sz w:val="28"/>
          <w:szCs w:val="28"/>
        </w:rPr>
      </w:pPr>
    </w:p>
    <w:p w:rsidR="008E13EF" w:rsidRDefault="008E13EF" w:rsidP="008E13EF">
      <w:pPr>
        <w:spacing w:after="0" w:line="360" w:lineRule="auto"/>
        <w:rPr>
          <w:rStyle w:val="1"/>
          <w:rFonts w:eastAsiaTheme="minorHAnsi"/>
          <w:sz w:val="28"/>
          <w:szCs w:val="28"/>
        </w:rPr>
      </w:pPr>
    </w:p>
    <w:p w:rsidR="008E13EF" w:rsidRDefault="008E13EF" w:rsidP="008E13EF">
      <w:pPr>
        <w:spacing w:after="0" w:line="360" w:lineRule="auto"/>
        <w:jc w:val="right"/>
        <w:rPr>
          <w:rStyle w:val="1"/>
          <w:rFonts w:eastAsiaTheme="minorHAnsi"/>
          <w:sz w:val="26"/>
          <w:szCs w:val="26"/>
        </w:rPr>
      </w:pPr>
      <w:r>
        <w:rPr>
          <w:rStyle w:val="1"/>
          <w:rFonts w:eastAsiaTheme="minorHAnsi"/>
          <w:sz w:val="26"/>
          <w:szCs w:val="26"/>
        </w:rPr>
        <w:lastRenderedPageBreak/>
        <w:t>Приложение № 1</w:t>
      </w:r>
    </w:p>
    <w:p w:rsidR="008E13EF" w:rsidRDefault="008E13EF" w:rsidP="008E13EF">
      <w:pPr>
        <w:spacing w:after="0" w:line="360" w:lineRule="auto"/>
        <w:jc w:val="right"/>
        <w:rPr>
          <w:rStyle w:val="1"/>
          <w:rFonts w:eastAsiaTheme="minorHAnsi"/>
          <w:sz w:val="26"/>
          <w:szCs w:val="26"/>
        </w:rPr>
      </w:pPr>
      <w:r>
        <w:rPr>
          <w:rStyle w:val="1"/>
          <w:rFonts w:eastAsiaTheme="minorHAnsi"/>
          <w:sz w:val="26"/>
          <w:szCs w:val="26"/>
        </w:rPr>
        <w:t xml:space="preserve"> к постановлению  администрации </w:t>
      </w:r>
    </w:p>
    <w:p w:rsidR="008E13EF" w:rsidRDefault="008E13EF" w:rsidP="008E13EF">
      <w:pPr>
        <w:spacing w:after="0" w:line="360" w:lineRule="auto"/>
        <w:jc w:val="right"/>
        <w:rPr>
          <w:rStyle w:val="1"/>
          <w:rFonts w:eastAsiaTheme="minorHAnsi"/>
          <w:sz w:val="26"/>
          <w:szCs w:val="26"/>
        </w:rPr>
      </w:pPr>
      <w:r>
        <w:rPr>
          <w:rStyle w:val="1"/>
          <w:rFonts w:eastAsiaTheme="minorHAnsi"/>
          <w:sz w:val="26"/>
          <w:szCs w:val="26"/>
        </w:rPr>
        <w:t xml:space="preserve">Березовского сельского поселения </w:t>
      </w:r>
    </w:p>
    <w:p w:rsidR="008E13EF" w:rsidRDefault="00BD1801" w:rsidP="008E13EF">
      <w:pPr>
        <w:spacing w:after="0" w:line="360" w:lineRule="auto"/>
        <w:jc w:val="right"/>
      </w:pPr>
      <w:r>
        <w:rPr>
          <w:rStyle w:val="1"/>
          <w:rFonts w:eastAsiaTheme="minorHAnsi"/>
          <w:sz w:val="26"/>
          <w:szCs w:val="26"/>
        </w:rPr>
        <w:t>№   11 от  24.05.2024</w:t>
      </w:r>
      <w:bookmarkStart w:id="1" w:name="_GoBack"/>
      <w:bookmarkEnd w:id="1"/>
      <w:r w:rsidR="008E13EF">
        <w:rPr>
          <w:rStyle w:val="1"/>
          <w:rFonts w:eastAsiaTheme="minorHAnsi"/>
          <w:sz w:val="26"/>
          <w:szCs w:val="26"/>
        </w:rPr>
        <w:t xml:space="preserve"> года</w:t>
      </w:r>
    </w:p>
    <w:p w:rsidR="008E13EF" w:rsidRDefault="008E13EF" w:rsidP="008E13EF">
      <w:pPr>
        <w:spacing w:line="360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Состав</w:t>
      </w:r>
    </w:p>
    <w:p w:rsidR="008E13EF" w:rsidRDefault="008E13EF" w:rsidP="008E13EF">
      <w:pPr>
        <w:spacing w:after="0" w:line="360" w:lineRule="auto"/>
        <w:jc w:val="center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рабочей</w:t>
      </w:r>
      <w:proofErr w:type="gramEnd"/>
      <w:r>
        <w:rPr>
          <w:rFonts w:cs="Times New Roman"/>
          <w:sz w:val="26"/>
          <w:szCs w:val="26"/>
        </w:rPr>
        <w:t xml:space="preserve"> группы по проведению мониторинга технического состояния многоквартирных домов, расположенных на территории </w:t>
      </w:r>
      <w:r w:rsidR="00BD1801">
        <w:rPr>
          <w:rStyle w:val="1"/>
          <w:rFonts w:eastAsiaTheme="minorHAnsi"/>
          <w:sz w:val="26"/>
          <w:szCs w:val="26"/>
        </w:rPr>
        <w:t>Берё</w:t>
      </w:r>
      <w:r>
        <w:rPr>
          <w:rStyle w:val="1"/>
          <w:rFonts w:eastAsiaTheme="minorHAnsi"/>
          <w:sz w:val="26"/>
          <w:szCs w:val="26"/>
        </w:rPr>
        <w:t>зовского сельского поселения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13EF" w:rsidTr="008E13E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EF" w:rsidRDefault="008E13E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Касьянова Галина Николаевна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EF" w:rsidRPr="00AC5EC2" w:rsidRDefault="00BD1801" w:rsidP="00AC5E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Берё</w:t>
            </w:r>
            <w:r w:rsidR="008E13EF" w:rsidRPr="00AC5EC2">
              <w:rPr>
                <w:sz w:val="26"/>
                <w:szCs w:val="26"/>
              </w:rPr>
              <w:t>зовского сельского поселения - председатель рабочей группы</w:t>
            </w:r>
          </w:p>
        </w:tc>
      </w:tr>
      <w:tr w:rsidR="008E13EF" w:rsidTr="008E13E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EF" w:rsidRDefault="008E13E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Коновалова Светлана Викторовна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EF" w:rsidRPr="00AC5EC2" w:rsidRDefault="00BD1801" w:rsidP="00AC5E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администрации Берё</w:t>
            </w:r>
            <w:r w:rsidR="008E13EF" w:rsidRPr="00AC5EC2">
              <w:rPr>
                <w:sz w:val="26"/>
                <w:szCs w:val="26"/>
              </w:rPr>
              <w:t>зовского сельского поселения -заместитель председателя рабочей группы</w:t>
            </w:r>
          </w:p>
        </w:tc>
      </w:tr>
      <w:tr w:rsidR="008E13EF" w:rsidTr="008E13E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EF" w:rsidRDefault="00BD18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Шукарнова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Александра Викторовна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EF" w:rsidRPr="00AC5EC2" w:rsidRDefault="00BD1801" w:rsidP="00AC5E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 по земельным вопросам администрации Берё</w:t>
            </w:r>
            <w:r w:rsidR="008E13EF" w:rsidRPr="00AC5EC2">
              <w:rPr>
                <w:sz w:val="26"/>
                <w:szCs w:val="26"/>
              </w:rPr>
              <w:t>зовского сельского поселения - секретарь рабочей группы</w:t>
            </w:r>
          </w:p>
        </w:tc>
      </w:tr>
      <w:tr w:rsidR="008E13EF" w:rsidTr="008E13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EF" w:rsidRDefault="008E13EF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члены рабочей группы</w:t>
            </w:r>
          </w:p>
        </w:tc>
      </w:tr>
      <w:tr w:rsidR="008E13EF" w:rsidTr="008E13E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EF" w:rsidRDefault="00BD18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Береснев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Олег Иванович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EF" w:rsidRPr="00AC5EC2" w:rsidRDefault="00BD1801" w:rsidP="00AC5E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МАУ «Архитектура» Подгоренского муниципального района</w:t>
            </w:r>
          </w:p>
        </w:tc>
      </w:tr>
      <w:tr w:rsidR="008E13EF" w:rsidTr="008E13E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EF" w:rsidRDefault="00AC5EC2">
            <w:pPr>
              <w:tabs>
                <w:tab w:val="left" w:pos="24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Беликов Александр Владимирович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EF" w:rsidRPr="00AC5EC2" w:rsidRDefault="00BD1801" w:rsidP="00AC5EC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Начальник </w:t>
            </w:r>
            <w:r w:rsidR="00AC5EC2" w:rsidRPr="00AC5EC2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отдела градостроительства, энергоснабжения и отраслевого взаимодействия администрации Подгоренского муниципального района </w:t>
            </w:r>
          </w:p>
        </w:tc>
      </w:tr>
    </w:tbl>
    <w:p w:rsidR="008E13EF" w:rsidRDefault="008E13EF" w:rsidP="008E13EF">
      <w:pPr>
        <w:spacing w:after="0" w:line="360" w:lineRule="auto"/>
        <w:jc w:val="center"/>
        <w:rPr>
          <w:rFonts w:cs="Times New Roman"/>
          <w:sz w:val="26"/>
          <w:szCs w:val="26"/>
        </w:rPr>
      </w:pPr>
    </w:p>
    <w:p w:rsidR="008E13EF" w:rsidRDefault="008E13EF" w:rsidP="008E13EF">
      <w:pPr>
        <w:spacing w:after="0" w:line="360" w:lineRule="auto"/>
        <w:jc w:val="right"/>
        <w:rPr>
          <w:rStyle w:val="1"/>
          <w:rFonts w:eastAsiaTheme="minorHAnsi"/>
          <w:sz w:val="26"/>
          <w:szCs w:val="26"/>
        </w:rPr>
      </w:pPr>
    </w:p>
    <w:p w:rsidR="008E13EF" w:rsidRDefault="008E13EF" w:rsidP="008E13EF">
      <w:pPr>
        <w:spacing w:after="0" w:line="360" w:lineRule="auto"/>
        <w:jc w:val="right"/>
        <w:rPr>
          <w:rStyle w:val="1"/>
          <w:rFonts w:eastAsiaTheme="minorHAnsi"/>
          <w:sz w:val="26"/>
          <w:szCs w:val="26"/>
        </w:rPr>
      </w:pPr>
    </w:p>
    <w:p w:rsidR="008E13EF" w:rsidRDefault="008E13EF" w:rsidP="008E13EF">
      <w:pPr>
        <w:spacing w:after="0" w:line="360" w:lineRule="auto"/>
        <w:jc w:val="right"/>
        <w:rPr>
          <w:rStyle w:val="1"/>
          <w:rFonts w:eastAsiaTheme="minorHAnsi"/>
          <w:sz w:val="26"/>
          <w:szCs w:val="26"/>
        </w:rPr>
      </w:pPr>
    </w:p>
    <w:p w:rsidR="008E13EF" w:rsidRDefault="008E13EF" w:rsidP="008E13EF">
      <w:pPr>
        <w:spacing w:after="0" w:line="360" w:lineRule="auto"/>
        <w:jc w:val="right"/>
        <w:rPr>
          <w:rStyle w:val="1"/>
          <w:rFonts w:eastAsiaTheme="minorHAnsi"/>
          <w:sz w:val="26"/>
          <w:szCs w:val="26"/>
        </w:rPr>
      </w:pPr>
    </w:p>
    <w:p w:rsidR="008E13EF" w:rsidRDefault="008E13EF" w:rsidP="008E13EF">
      <w:pPr>
        <w:spacing w:after="0" w:line="360" w:lineRule="auto"/>
        <w:jc w:val="right"/>
        <w:rPr>
          <w:rStyle w:val="1"/>
          <w:rFonts w:eastAsiaTheme="minorHAnsi"/>
          <w:sz w:val="26"/>
          <w:szCs w:val="26"/>
        </w:rPr>
      </w:pPr>
    </w:p>
    <w:p w:rsidR="008E13EF" w:rsidRDefault="008E13EF" w:rsidP="008E13EF">
      <w:pPr>
        <w:spacing w:after="0" w:line="360" w:lineRule="auto"/>
        <w:jc w:val="right"/>
        <w:rPr>
          <w:rStyle w:val="1"/>
          <w:rFonts w:eastAsiaTheme="minorHAnsi"/>
          <w:sz w:val="26"/>
          <w:szCs w:val="26"/>
        </w:rPr>
      </w:pPr>
    </w:p>
    <w:p w:rsidR="008E13EF" w:rsidRDefault="008E13EF" w:rsidP="008E13EF">
      <w:pPr>
        <w:spacing w:after="0" w:line="360" w:lineRule="auto"/>
        <w:jc w:val="right"/>
        <w:rPr>
          <w:rStyle w:val="1"/>
          <w:rFonts w:eastAsiaTheme="minorHAnsi"/>
          <w:sz w:val="26"/>
          <w:szCs w:val="26"/>
        </w:rPr>
      </w:pPr>
    </w:p>
    <w:p w:rsidR="008E13EF" w:rsidRDefault="008E13EF" w:rsidP="008E13EF">
      <w:pPr>
        <w:spacing w:after="0" w:line="360" w:lineRule="auto"/>
        <w:jc w:val="right"/>
        <w:rPr>
          <w:rStyle w:val="1"/>
          <w:rFonts w:eastAsiaTheme="minorHAnsi"/>
          <w:sz w:val="26"/>
          <w:szCs w:val="26"/>
        </w:rPr>
      </w:pPr>
    </w:p>
    <w:p w:rsidR="008E13EF" w:rsidRDefault="008E13EF" w:rsidP="008E13EF">
      <w:pPr>
        <w:spacing w:after="0" w:line="360" w:lineRule="auto"/>
        <w:jc w:val="right"/>
        <w:rPr>
          <w:rStyle w:val="1"/>
          <w:rFonts w:eastAsiaTheme="minorHAnsi"/>
          <w:sz w:val="26"/>
          <w:szCs w:val="26"/>
        </w:rPr>
      </w:pPr>
    </w:p>
    <w:p w:rsidR="008E13EF" w:rsidRDefault="008E13EF" w:rsidP="008E13EF">
      <w:pPr>
        <w:spacing w:after="0" w:line="360" w:lineRule="auto"/>
        <w:rPr>
          <w:rStyle w:val="1"/>
          <w:rFonts w:eastAsiaTheme="minorHAnsi"/>
          <w:sz w:val="26"/>
          <w:szCs w:val="26"/>
        </w:rPr>
      </w:pPr>
    </w:p>
    <w:p w:rsidR="00BD1801" w:rsidRDefault="00BD1801" w:rsidP="008E13EF">
      <w:pPr>
        <w:spacing w:after="0" w:line="360" w:lineRule="auto"/>
        <w:rPr>
          <w:rStyle w:val="1"/>
          <w:rFonts w:eastAsiaTheme="minorHAnsi"/>
          <w:sz w:val="26"/>
          <w:szCs w:val="26"/>
        </w:rPr>
      </w:pPr>
    </w:p>
    <w:p w:rsidR="00E84D5A" w:rsidRDefault="00E84D5A" w:rsidP="008E13EF">
      <w:pPr>
        <w:spacing w:after="0" w:line="360" w:lineRule="auto"/>
        <w:rPr>
          <w:rStyle w:val="1"/>
          <w:rFonts w:eastAsiaTheme="minorHAnsi"/>
          <w:sz w:val="26"/>
          <w:szCs w:val="26"/>
        </w:rPr>
      </w:pPr>
    </w:p>
    <w:sectPr w:rsidR="00E84D5A" w:rsidSect="009D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154F0"/>
    <w:multiLevelType w:val="hybridMultilevel"/>
    <w:tmpl w:val="128C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EF6394"/>
    <w:multiLevelType w:val="multilevel"/>
    <w:tmpl w:val="BD32BF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54359AF"/>
    <w:multiLevelType w:val="multilevel"/>
    <w:tmpl w:val="CC1E37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3EF"/>
    <w:rsid w:val="008E13EF"/>
    <w:rsid w:val="009D75EB"/>
    <w:rsid w:val="009F750B"/>
    <w:rsid w:val="00A501BD"/>
    <w:rsid w:val="00AC5EC2"/>
    <w:rsid w:val="00B950D9"/>
    <w:rsid w:val="00BD1801"/>
    <w:rsid w:val="00E8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D7A1D-5079-4117-BF6F-5C9C5B1B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3E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3EF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8E13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1"/>
    <w:basedOn w:val="a"/>
    <w:link w:val="a4"/>
    <w:rsid w:val="008E13EF"/>
    <w:pPr>
      <w:widowControl w:val="0"/>
      <w:shd w:val="clear" w:color="auto" w:fill="FFFFFF"/>
      <w:spacing w:before="300" w:after="0" w:line="298" w:lineRule="exact"/>
    </w:pPr>
    <w:rPr>
      <w:rFonts w:eastAsia="Times New Roman" w:cs="Times New Roman"/>
      <w:sz w:val="22"/>
    </w:rPr>
  </w:style>
  <w:style w:type="character" w:customStyle="1" w:styleId="1">
    <w:name w:val="Основной текст1"/>
    <w:basedOn w:val="a4"/>
    <w:rsid w:val="008E13E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4"/>
    <w:rsid w:val="008E13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8E13E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DEXP-1</cp:lastModifiedBy>
  <cp:revision>9</cp:revision>
  <cp:lastPrinted>2017-09-14T10:46:00Z</cp:lastPrinted>
  <dcterms:created xsi:type="dcterms:W3CDTF">2017-09-14T07:16:00Z</dcterms:created>
  <dcterms:modified xsi:type="dcterms:W3CDTF">2024-06-05T13:00:00Z</dcterms:modified>
</cp:coreProperties>
</file>