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B4" w:rsidRPr="00D86BAB" w:rsidRDefault="00A409B4" w:rsidP="00A409B4">
      <w:pPr>
        <w:tabs>
          <w:tab w:val="left" w:pos="2040"/>
          <w:tab w:val="center" w:pos="4677"/>
        </w:tabs>
        <w:jc w:val="center"/>
        <w:rPr>
          <w:rFonts w:ascii="Times New Roman" w:hAnsi="Times New Roman"/>
          <w:b/>
          <w:sz w:val="26"/>
          <w:szCs w:val="26"/>
        </w:rPr>
      </w:pPr>
      <w:r w:rsidRPr="00D86BAB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A409B4" w:rsidRPr="00D86BAB" w:rsidRDefault="00D86BAB" w:rsidP="00A409B4">
      <w:pPr>
        <w:jc w:val="center"/>
        <w:rPr>
          <w:rFonts w:ascii="Times New Roman" w:hAnsi="Times New Roman"/>
          <w:b/>
          <w:sz w:val="26"/>
          <w:szCs w:val="26"/>
        </w:rPr>
      </w:pPr>
      <w:r w:rsidRPr="00D86BAB">
        <w:rPr>
          <w:rFonts w:ascii="Times New Roman" w:hAnsi="Times New Roman"/>
          <w:b/>
          <w:sz w:val="26"/>
          <w:szCs w:val="26"/>
        </w:rPr>
        <w:t>БЕРЁЗОВСКОГО</w:t>
      </w:r>
      <w:r w:rsidR="00A409B4" w:rsidRPr="00D86BAB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A409B4" w:rsidRPr="00D86BAB" w:rsidRDefault="00A409B4" w:rsidP="00A409B4">
      <w:pPr>
        <w:jc w:val="center"/>
        <w:rPr>
          <w:rFonts w:ascii="Times New Roman" w:hAnsi="Times New Roman"/>
          <w:b/>
          <w:sz w:val="26"/>
          <w:szCs w:val="26"/>
        </w:rPr>
      </w:pPr>
      <w:r w:rsidRPr="00D86BAB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A409B4" w:rsidRPr="00D86BAB" w:rsidRDefault="00A409B4" w:rsidP="00A409B4">
      <w:pPr>
        <w:jc w:val="center"/>
        <w:rPr>
          <w:rFonts w:ascii="Times New Roman" w:hAnsi="Times New Roman"/>
          <w:b/>
          <w:sz w:val="26"/>
          <w:szCs w:val="26"/>
        </w:rPr>
      </w:pPr>
      <w:r w:rsidRPr="00D86BAB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409B4" w:rsidRPr="00D86BAB" w:rsidRDefault="00A409B4" w:rsidP="00A409B4">
      <w:pPr>
        <w:jc w:val="center"/>
        <w:rPr>
          <w:rFonts w:ascii="Times New Roman" w:hAnsi="Times New Roman"/>
          <w:b/>
          <w:sz w:val="26"/>
          <w:szCs w:val="26"/>
        </w:rPr>
      </w:pPr>
    </w:p>
    <w:p w:rsidR="00A409B4" w:rsidRPr="00D86BAB" w:rsidRDefault="00A409B4" w:rsidP="00A409B4">
      <w:pPr>
        <w:jc w:val="center"/>
        <w:rPr>
          <w:rFonts w:ascii="Times New Roman" w:hAnsi="Times New Roman"/>
          <w:b/>
          <w:sz w:val="26"/>
          <w:szCs w:val="26"/>
        </w:rPr>
      </w:pPr>
      <w:r w:rsidRPr="00D86BAB">
        <w:rPr>
          <w:rFonts w:ascii="Times New Roman" w:hAnsi="Times New Roman"/>
          <w:b/>
          <w:sz w:val="26"/>
          <w:szCs w:val="26"/>
        </w:rPr>
        <w:t>РЕШЕНИЕ</w:t>
      </w:r>
    </w:p>
    <w:p w:rsidR="008A7942" w:rsidRPr="00D86BAB" w:rsidRDefault="008A7942" w:rsidP="00A409B4">
      <w:pPr>
        <w:jc w:val="center"/>
        <w:rPr>
          <w:rFonts w:ascii="Times New Roman" w:hAnsi="Times New Roman"/>
          <w:b/>
          <w:sz w:val="26"/>
          <w:szCs w:val="26"/>
        </w:rPr>
      </w:pPr>
    </w:p>
    <w:p w:rsidR="00A409B4" w:rsidRPr="00D86BAB" w:rsidRDefault="00A409B4" w:rsidP="00A409B4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409B4" w:rsidRPr="00D86BAB" w:rsidTr="00B352A0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409B4" w:rsidRPr="00D86BAB" w:rsidRDefault="007D76C4" w:rsidP="00A409B4">
            <w:pPr>
              <w:ind w:firstLine="0"/>
              <w:rPr>
                <w:rFonts w:ascii="Times New Roman" w:hAnsi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/>
                <w:kern w:val="2"/>
                <w:sz w:val="26"/>
                <w:szCs w:val="26"/>
              </w:rPr>
              <w:t>от  16 августа</w:t>
            </w:r>
            <w:r w:rsidR="00A409B4" w:rsidRPr="00D86BAB">
              <w:rPr>
                <w:rFonts w:ascii="Times New Roman" w:hAnsi="Times New Roman"/>
                <w:kern w:val="2"/>
                <w:sz w:val="26"/>
                <w:szCs w:val="26"/>
              </w:rPr>
              <w:t xml:space="preserve"> 2024 года  № </w:t>
            </w:r>
            <w:r>
              <w:rPr>
                <w:rFonts w:ascii="Times New Roman" w:hAnsi="Times New Roman"/>
                <w:kern w:val="2"/>
                <w:sz w:val="26"/>
                <w:szCs w:val="26"/>
              </w:rPr>
              <w:t>18</w:t>
            </w:r>
          </w:p>
        </w:tc>
      </w:tr>
      <w:tr w:rsidR="00A409B4" w:rsidRPr="00F7393C" w:rsidTr="00B352A0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409B4" w:rsidRPr="00F7393C" w:rsidRDefault="00D86BAB" w:rsidP="00F7393C">
            <w:pPr>
              <w:ind w:firstLine="0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Пос.Сагуны</w:t>
            </w:r>
          </w:p>
        </w:tc>
      </w:tr>
    </w:tbl>
    <w:p w:rsidR="00A409B4" w:rsidRPr="00F7393C" w:rsidRDefault="00A409B4" w:rsidP="00A409B4">
      <w:pPr>
        <w:rPr>
          <w:rFonts w:ascii="Times New Roman" w:hAnsi="Times New Roman"/>
          <w:sz w:val="26"/>
          <w:szCs w:val="26"/>
        </w:rPr>
      </w:pPr>
    </w:p>
    <w:p w:rsidR="00A409B4" w:rsidRPr="00D86BAB" w:rsidRDefault="00A409B4" w:rsidP="00A409B4">
      <w:pPr>
        <w:pStyle w:val="aa"/>
        <w:ind w:right="481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86BAB">
        <w:rPr>
          <w:rFonts w:ascii="Times New Roman" w:hAnsi="Times New Roman"/>
          <w:b/>
          <w:sz w:val="26"/>
          <w:szCs w:val="26"/>
        </w:rPr>
        <w:t xml:space="preserve">Об утверждении Положения о порядке проведении схода граждан </w:t>
      </w:r>
      <w:r w:rsidR="00D86BAB" w:rsidRPr="00D86BAB">
        <w:rPr>
          <w:rFonts w:ascii="Times New Roman" w:hAnsi="Times New Roman"/>
          <w:b/>
          <w:sz w:val="26"/>
          <w:szCs w:val="26"/>
        </w:rPr>
        <w:t>на территории Берёзовского</w:t>
      </w:r>
      <w:r w:rsidRPr="00D86BAB">
        <w:rPr>
          <w:rFonts w:ascii="Times New Roman" w:hAnsi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Pr="00D86BAB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A409B4" w:rsidRPr="00D86BAB" w:rsidRDefault="00A409B4" w:rsidP="00D86BAB">
      <w:pPr>
        <w:spacing w:line="360" w:lineRule="auto"/>
        <w:ind w:firstLine="0"/>
        <w:rPr>
          <w:rFonts w:ascii="Times New Roman" w:hAnsi="Times New Roman"/>
          <w:kern w:val="24"/>
          <w:sz w:val="26"/>
          <w:szCs w:val="26"/>
        </w:rPr>
      </w:pPr>
    </w:p>
    <w:p w:rsidR="00A409B4" w:rsidRPr="00D86BAB" w:rsidRDefault="00A409B4" w:rsidP="008A7942">
      <w:pPr>
        <w:spacing w:line="360" w:lineRule="auto"/>
        <w:ind w:firstLine="709"/>
        <w:rPr>
          <w:rFonts w:ascii="Times New Roman" w:hAnsi="Times New Roman"/>
          <w:kern w:val="24"/>
          <w:sz w:val="26"/>
          <w:szCs w:val="26"/>
        </w:rPr>
      </w:pPr>
      <w:r w:rsidRPr="00D86BAB">
        <w:rPr>
          <w:rFonts w:ascii="Times New Roman" w:hAnsi="Times New Roman"/>
          <w:kern w:val="24"/>
          <w:sz w:val="26"/>
          <w:szCs w:val="26"/>
        </w:rPr>
        <w:t>В соответствии с Федеральным законом от 06.10.2003 № 131-ФЗ</w:t>
      </w:r>
      <w:r w:rsidR="00F7393C" w:rsidRPr="00D86BAB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D86BAB">
        <w:rPr>
          <w:rFonts w:ascii="Times New Roman" w:hAnsi="Times New Roman"/>
          <w:kern w:val="24"/>
          <w:sz w:val="26"/>
          <w:szCs w:val="26"/>
        </w:rPr>
        <w:t>«Об общих принципах организации местного самоуправления в Российской Федераци</w:t>
      </w:r>
      <w:r w:rsidR="00D86BAB" w:rsidRPr="00D86BAB">
        <w:rPr>
          <w:rFonts w:ascii="Times New Roman" w:hAnsi="Times New Roman"/>
          <w:kern w:val="24"/>
          <w:sz w:val="26"/>
          <w:szCs w:val="26"/>
        </w:rPr>
        <w:t>и», Уставом Берёзовского</w:t>
      </w:r>
      <w:r w:rsidRPr="00D86BAB">
        <w:rPr>
          <w:rFonts w:ascii="Times New Roman" w:hAnsi="Times New Roman"/>
          <w:kern w:val="24"/>
          <w:sz w:val="26"/>
          <w:szCs w:val="26"/>
        </w:rPr>
        <w:t xml:space="preserve"> сельского поселения Подгоренского муниципального района Воронежской области, Совет</w:t>
      </w:r>
      <w:r w:rsidR="00D86BAB" w:rsidRPr="00D86BAB">
        <w:rPr>
          <w:rFonts w:ascii="Times New Roman" w:hAnsi="Times New Roman"/>
          <w:kern w:val="24"/>
          <w:sz w:val="26"/>
          <w:szCs w:val="26"/>
        </w:rPr>
        <w:t xml:space="preserve"> народных депутатов Берёзовского</w:t>
      </w:r>
      <w:r w:rsidRPr="00D86BAB">
        <w:rPr>
          <w:rFonts w:ascii="Times New Roman" w:hAnsi="Times New Roman"/>
          <w:kern w:val="24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8A7942" w:rsidRPr="00D86BAB" w:rsidRDefault="00A409B4" w:rsidP="008A7942">
      <w:pPr>
        <w:spacing w:line="360" w:lineRule="auto"/>
        <w:ind w:firstLine="709"/>
        <w:jc w:val="center"/>
        <w:rPr>
          <w:rFonts w:ascii="Times New Roman" w:hAnsi="Times New Roman"/>
          <w:kern w:val="24"/>
          <w:sz w:val="26"/>
          <w:szCs w:val="26"/>
        </w:rPr>
      </w:pPr>
      <w:r w:rsidRPr="00D86BAB">
        <w:rPr>
          <w:rFonts w:ascii="Times New Roman" w:hAnsi="Times New Roman"/>
          <w:kern w:val="24"/>
          <w:sz w:val="26"/>
          <w:szCs w:val="26"/>
        </w:rPr>
        <w:t>РЕШИЛ:</w:t>
      </w:r>
    </w:p>
    <w:p w:rsidR="008A7942" w:rsidRPr="00D86BAB" w:rsidRDefault="008A7942" w:rsidP="008A7942">
      <w:pPr>
        <w:spacing w:line="360" w:lineRule="auto"/>
        <w:ind w:firstLine="709"/>
        <w:rPr>
          <w:rFonts w:ascii="Times New Roman" w:hAnsi="Times New Roman"/>
          <w:kern w:val="24"/>
          <w:sz w:val="26"/>
          <w:szCs w:val="26"/>
        </w:rPr>
      </w:pPr>
      <w:r w:rsidRPr="00D86BAB">
        <w:rPr>
          <w:rFonts w:ascii="Times New Roman" w:hAnsi="Times New Roman"/>
          <w:kern w:val="24"/>
          <w:sz w:val="26"/>
          <w:szCs w:val="26"/>
        </w:rPr>
        <w:t>1.Утвердить Положение о порядке проведения схода граждан на</w:t>
      </w:r>
      <w:r w:rsidR="00D86BAB" w:rsidRPr="00D86BAB">
        <w:rPr>
          <w:rFonts w:ascii="Times New Roman" w:hAnsi="Times New Roman"/>
          <w:kern w:val="24"/>
          <w:sz w:val="26"/>
          <w:szCs w:val="26"/>
        </w:rPr>
        <w:t xml:space="preserve"> территории Берёзовского</w:t>
      </w:r>
      <w:r w:rsidRPr="00D86BAB">
        <w:rPr>
          <w:rFonts w:ascii="Times New Roman" w:hAnsi="Times New Roman"/>
          <w:kern w:val="24"/>
          <w:sz w:val="26"/>
          <w:szCs w:val="26"/>
        </w:rPr>
        <w:t xml:space="preserve"> сельског</w:t>
      </w:r>
      <w:r w:rsidR="00D86BAB" w:rsidRPr="00D86BAB">
        <w:rPr>
          <w:rFonts w:ascii="Times New Roman" w:hAnsi="Times New Roman"/>
          <w:kern w:val="24"/>
          <w:sz w:val="26"/>
          <w:szCs w:val="26"/>
        </w:rPr>
        <w:t>о поселения Подгоренского</w:t>
      </w:r>
      <w:r w:rsidRPr="00D86BAB">
        <w:rPr>
          <w:rFonts w:ascii="Times New Roman" w:hAnsi="Times New Roman"/>
          <w:kern w:val="24"/>
          <w:sz w:val="26"/>
          <w:szCs w:val="26"/>
        </w:rPr>
        <w:t xml:space="preserve"> муниципального района Воронежской области согласно приложению.</w:t>
      </w:r>
    </w:p>
    <w:p w:rsidR="008A7942" w:rsidRPr="00D86BAB" w:rsidRDefault="008A7942" w:rsidP="008A7942">
      <w:pPr>
        <w:spacing w:line="360" w:lineRule="auto"/>
        <w:ind w:firstLine="709"/>
        <w:rPr>
          <w:rFonts w:ascii="Times New Roman" w:hAnsi="Times New Roman"/>
          <w:spacing w:val="-4"/>
          <w:sz w:val="26"/>
          <w:szCs w:val="26"/>
        </w:rPr>
      </w:pPr>
      <w:r w:rsidRPr="00D86BAB">
        <w:rPr>
          <w:rFonts w:ascii="Times New Roman" w:hAnsi="Times New Roman"/>
          <w:spacing w:val="-4"/>
          <w:sz w:val="26"/>
          <w:szCs w:val="26"/>
        </w:rPr>
        <w:t xml:space="preserve">2. Настоящее решение  вступает  в силу с даты официального опубликования  в Вестнике муниципальных правовых актов </w:t>
      </w:r>
      <w:r w:rsidR="00D86BAB" w:rsidRPr="00D86BAB">
        <w:rPr>
          <w:rFonts w:ascii="Times New Roman" w:hAnsi="Times New Roman"/>
          <w:sz w:val="26"/>
          <w:szCs w:val="26"/>
        </w:rPr>
        <w:softHyphen/>
      </w:r>
      <w:r w:rsidR="00D86BAB" w:rsidRPr="00D86BAB">
        <w:rPr>
          <w:rFonts w:ascii="Times New Roman" w:hAnsi="Times New Roman"/>
          <w:sz w:val="26"/>
          <w:szCs w:val="26"/>
        </w:rPr>
        <w:softHyphen/>
      </w:r>
      <w:r w:rsidR="00D86BAB" w:rsidRPr="00D86BAB">
        <w:rPr>
          <w:rFonts w:ascii="Times New Roman" w:hAnsi="Times New Roman"/>
          <w:sz w:val="26"/>
          <w:szCs w:val="26"/>
        </w:rPr>
        <w:softHyphen/>
      </w:r>
      <w:r w:rsidR="00D86BAB" w:rsidRPr="00D86BAB">
        <w:rPr>
          <w:rFonts w:ascii="Times New Roman" w:hAnsi="Times New Roman"/>
          <w:sz w:val="26"/>
          <w:szCs w:val="26"/>
        </w:rPr>
        <w:softHyphen/>
      </w:r>
      <w:r w:rsidR="00D86BAB" w:rsidRPr="00D86BAB">
        <w:rPr>
          <w:rFonts w:ascii="Times New Roman" w:hAnsi="Times New Roman"/>
          <w:sz w:val="26"/>
          <w:szCs w:val="26"/>
        </w:rPr>
        <w:softHyphen/>
      </w:r>
      <w:r w:rsidR="00D86BAB" w:rsidRPr="00D86BAB">
        <w:rPr>
          <w:rFonts w:ascii="Times New Roman" w:hAnsi="Times New Roman"/>
          <w:sz w:val="26"/>
          <w:szCs w:val="26"/>
        </w:rPr>
        <w:softHyphen/>
      </w:r>
      <w:r w:rsidR="00D86BAB" w:rsidRPr="00D86BAB">
        <w:rPr>
          <w:rFonts w:ascii="Times New Roman" w:hAnsi="Times New Roman"/>
          <w:sz w:val="26"/>
          <w:szCs w:val="26"/>
        </w:rPr>
        <w:softHyphen/>
      </w:r>
      <w:r w:rsidR="00D86BAB" w:rsidRPr="00D86BAB">
        <w:rPr>
          <w:rFonts w:ascii="Times New Roman" w:hAnsi="Times New Roman"/>
          <w:sz w:val="26"/>
          <w:szCs w:val="26"/>
        </w:rPr>
        <w:softHyphen/>
        <w:t>Берёзовского</w:t>
      </w:r>
      <w:r w:rsidRPr="00D86BAB">
        <w:rPr>
          <w:rFonts w:ascii="Times New Roman" w:hAnsi="Times New Roman"/>
          <w:spacing w:val="-4"/>
          <w:sz w:val="26"/>
          <w:szCs w:val="26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D86BAB" w:rsidRPr="00D86BAB">
        <w:rPr>
          <w:rFonts w:ascii="Times New Roman" w:hAnsi="Times New Roman"/>
          <w:sz w:val="26"/>
          <w:szCs w:val="26"/>
        </w:rPr>
        <w:t>Берёзовского</w:t>
      </w:r>
      <w:r w:rsidRPr="00D86BAB">
        <w:rPr>
          <w:rFonts w:ascii="Times New Roman" w:hAnsi="Times New Roman"/>
          <w:spacing w:val="-4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8A7942" w:rsidRPr="00D86BAB" w:rsidRDefault="008A7942" w:rsidP="008A7942">
      <w:pPr>
        <w:spacing w:line="360" w:lineRule="auto"/>
        <w:ind w:firstLine="709"/>
        <w:rPr>
          <w:rFonts w:ascii="Times New Roman" w:hAnsi="Times New Roman"/>
          <w:spacing w:val="-4"/>
          <w:sz w:val="26"/>
          <w:szCs w:val="26"/>
        </w:rPr>
      </w:pPr>
      <w:r w:rsidRPr="00D86BAB">
        <w:rPr>
          <w:rFonts w:ascii="Times New Roman" w:hAnsi="Times New Roman"/>
          <w:spacing w:val="-4"/>
          <w:sz w:val="26"/>
          <w:szCs w:val="26"/>
        </w:rPr>
        <w:t>3. Контроль за исполнением настоящего решения оставляю за собой.</w:t>
      </w:r>
    </w:p>
    <w:p w:rsidR="008A7942" w:rsidRPr="00D86BAB" w:rsidRDefault="008A7942" w:rsidP="008A7942">
      <w:pPr>
        <w:spacing w:line="360" w:lineRule="auto"/>
        <w:ind w:firstLine="709"/>
        <w:rPr>
          <w:rFonts w:ascii="Times New Roman" w:hAnsi="Times New Roman"/>
          <w:spacing w:val="-4"/>
          <w:sz w:val="26"/>
          <w:szCs w:val="26"/>
        </w:rPr>
      </w:pPr>
    </w:p>
    <w:p w:rsidR="008A7942" w:rsidRPr="00D86BAB" w:rsidRDefault="00D86BAB" w:rsidP="008A7942">
      <w:pPr>
        <w:pStyle w:val="11"/>
        <w:spacing w:before="0" w:after="0" w:line="240" w:lineRule="auto"/>
        <w:jc w:val="both"/>
        <w:rPr>
          <w:sz w:val="26"/>
          <w:szCs w:val="26"/>
        </w:rPr>
      </w:pPr>
      <w:r w:rsidRPr="00D86BAB">
        <w:rPr>
          <w:sz w:val="26"/>
          <w:szCs w:val="26"/>
        </w:rPr>
        <w:t>Глава Берёзовского</w:t>
      </w:r>
      <w:r w:rsidR="008A7942" w:rsidRPr="00D86BAB">
        <w:rPr>
          <w:sz w:val="26"/>
          <w:szCs w:val="26"/>
        </w:rPr>
        <w:t xml:space="preserve"> </w:t>
      </w:r>
    </w:p>
    <w:p w:rsidR="008A7942" w:rsidRPr="00D86BAB" w:rsidRDefault="008A7942" w:rsidP="008A7942">
      <w:pPr>
        <w:pStyle w:val="11"/>
        <w:spacing w:before="0" w:after="0" w:line="240" w:lineRule="auto"/>
        <w:jc w:val="both"/>
        <w:rPr>
          <w:sz w:val="26"/>
          <w:szCs w:val="26"/>
        </w:rPr>
      </w:pPr>
      <w:r w:rsidRPr="00D86BAB">
        <w:rPr>
          <w:sz w:val="26"/>
          <w:szCs w:val="26"/>
        </w:rPr>
        <w:t xml:space="preserve">сельского поселения                                                      </w:t>
      </w:r>
      <w:r w:rsidR="00D86BAB" w:rsidRPr="00D86BAB">
        <w:rPr>
          <w:sz w:val="26"/>
          <w:szCs w:val="26"/>
        </w:rPr>
        <w:t xml:space="preserve">               Г.Н.Касьянова</w:t>
      </w:r>
    </w:p>
    <w:p w:rsidR="008A7942" w:rsidRPr="00D86BAB" w:rsidRDefault="008A7942" w:rsidP="00A409B4">
      <w:pPr>
        <w:ind w:firstLine="709"/>
        <w:rPr>
          <w:rFonts w:ascii="Times New Roman" w:hAnsi="Times New Roman"/>
          <w:kern w:val="24"/>
          <w:sz w:val="26"/>
          <w:szCs w:val="26"/>
        </w:rPr>
      </w:pPr>
    </w:p>
    <w:p w:rsidR="007C7AE4" w:rsidRPr="00D86BAB" w:rsidRDefault="007C7AE4" w:rsidP="00394EF4">
      <w:pPr>
        <w:ind w:firstLine="709"/>
        <w:jc w:val="right"/>
        <w:rPr>
          <w:rFonts w:ascii="Times New Roman" w:hAnsi="Times New Roman"/>
          <w:kern w:val="24"/>
          <w:sz w:val="26"/>
          <w:szCs w:val="26"/>
        </w:rPr>
      </w:pPr>
    </w:p>
    <w:p w:rsidR="007C7AE4" w:rsidRPr="00D86BAB" w:rsidRDefault="007C7AE4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6"/>
          <w:szCs w:val="26"/>
        </w:rPr>
      </w:pPr>
    </w:p>
    <w:p w:rsidR="00F7393C" w:rsidRDefault="00F7393C" w:rsidP="00D86BAB">
      <w:pPr>
        <w:suppressAutoHyphens/>
        <w:autoSpaceDN w:val="0"/>
        <w:ind w:firstLine="0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F7393C" w:rsidRDefault="00F7393C" w:rsidP="007C7AE4">
      <w:pPr>
        <w:suppressAutoHyphens/>
        <w:autoSpaceDN w:val="0"/>
        <w:ind w:left="5664" w:firstLine="708"/>
        <w:jc w:val="left"/>
        <w:textAlignment w:val="baseline"/>
        <w:rPr>
          <w:rFonts w:ascii="Times New Roman" w:hAnsi="Times New Roman"/>
          <w:kern w:val="24"/>
          <w:sz w:val="28"/>
          <w:szCs w:val="28"/>
        </w:rPr>
      </w:pPr>
    </w:p>
    <w:p w:rsidR="007C7AE4" w:rsidRPr="00E75A67" w:rsidRDefault="007C7AE4" w:rsidP="00F7393C">
      <w:pPr>
        <w:suppressAutoHyphens/>
        <w:autoSpaceDN w:val="0"/>
        <w:ind w:left="5040" w:firstLine="720"/>
        <w:textAlignment w:val="baseline"/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</w:pPr>
      <w:r w:rsidRPr="00E75A67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>Приложение</w:t>
      </w:r>
    </w:p>
    <w:p w:rsidR="007C7AE4" w:rsidRPr="00E75A67" w:rsidRDefault="007C7AE4" w:rsidP="00F7393C">
      <w:pPr>
        <w:suppressAutoHyphens/>
        <w:autoSpaceDN w:val="0"/>
        <w:ind w:left="4820" w:firstLine="0"/>
        <w:textAlignment w:val="baseline"/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</w:pPr>
      <w:r w:rsidRPr="00E75A67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="007D76C4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E75A67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>к решению совета народных</w:t>
      </w:r>
    </w:p>
    <w:p w:rsidR="00F7393C" w:rsidRPr="00E75A67" w:rsidRDefault="007C7AE4" w:rsidP="00F7393C">
      <w:pPr>
        <w:suppressAutoHyphens/>
        <w:autoSpaceDN w:val="0"/>
        <w:ind w:left="5760" w:firstLine="0"/>
        <w:textAlignment w:val="baseline"/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</w:pPr>
      <w:r w:rsidRPr="00E75A67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>депутатов</w:t>
      </w:r>
      <w:r w:rsidR="00D86BAB" w:rsidRPr="00E75A67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 xml:space="preserve"> Берёзовского</w:t>
      </w:r>
    </w:p>
    <w:p w:rsidR="007C7AE4" w:rsidRPr="00E75A67" w:rsidRDefault="00F7393C" w:rsidP="00F7393C">
      <w:pPr>
        <w:suppressAutoHyphens/>
        <w:autoSpaceDN w:val="0"/>
        <w:ind w:left="5760" w:firstLine="0"/>
        <w:textAlignment w:val="baseline"/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</w:pPr>
      <w:r w:rsidRPr="00E75A67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 xml:space="preserve">сельского </w:t>
      </w:r>
      <w:r w:rsidR="007C7AE4" w:rsidRPr="00E75A67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 xml:space="preserve">поселения </w:t>
      </w:r>
    </w:p>
    <w:p w:rsidR="007C7AE4" w:rsidRPr="00E75A67" w:rsidRDefault="007C7AE4" w:rsidP="00F7393C">
      <w:pPr>
        <w:suppressAutoHyphens/>
        <w:autoSpaceDN w:val="0"/>
        <w:ind w:left="4956" w:firstLine="0"/>
        <w:textAlignment w:val="baseline"/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</w:pPr>
      <w:r w:rsidRPr="00E75A67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="00F7393C" w:rsidRPr="00E75A67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 xml:space="preserve"> </w:t>
      </w:r>
      <w:r w:rsidR="007D76C4">
        <w:rPr>
          <w:rFonts w:ascii="Times New Roman" w:eastAsia="NSimSun" w:hAnsi="Times New Roman"/>
          <w:color w:val="000000"/>
          <w:kern w:val="3"/>
          <w:sz w:val="26"/>
          <w:szCs w:val="26"/>
          <w:lang w:eastAsia="zh-CN" w:bidi="hi-IN"/>
        </w:rPr>
        <w:t xml:space="preserve"> от 16.08.2024 года   № 18</w:t>
      </w:r>
    </w:p>
    <w:p w:rsidR="00010649" w:rsidRPr="00E75A67" w:rsidRDefault="00010649" w:rsidP="00F7393C">
      <w:pPr>
        <w:ind w:firstLine="709"/>
        <w:rPr>
          <w:rFonts w:ascii="Times New Roman" w:hAnsi="Times New Roman"/>
          <w:kern w:val="24"/>
          <w:sz w:val="26"/>
          <w:szCs w:val="26"/>
        </w:rPr>
      </w:pPr>
    </w:p>
    <w:p w:rsidR="007C7AE4" w:rsidRPr="00E75A67" w:rsidRDefault="007C7AE4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</w:p>
    <w:p w:rsidR="007C7AE4" w:rsidRPr="00E75A67" w:rsidRDefault="00F63F70" w:rsidP="00691D95">
      <w:pPr>
        <w:ind w:firstLine="709"/>
        <w:jc w:val="center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П</w:t>
      </w:r>
      <w:r w:rsidR="007C7AE4" w:rsidRPr="00E75A67">
        <w:rPr>
          <w:rFonts w:ascii="Times New Roman" w:hAnsi="Times New Roman"/>
          <w:kern w:val="24"/>
          <w:sz w:val="26"/>
          <w:szCs w:val="26"/>
        </w:rPr>
        <w:t>ОЛОЖЕНИЕ</w:t>
      </w:r>
    </w:p>
    <w:p w:rsidR="00D86BAB" w:rsidRPr="00E75A67" w:rsidRDefault="00F63F70" w:rsidP="00691D95">
      <w:pPr>
        <w:ind w:firstLine="709"/>
        <w:jc w:val="center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 xml:space="preserve">о порядке проведения схода граждан на территории </w:t>
      </w:r>
    </w:p>
    <w:p w:rsidR="00F7393C" w:rsidRPr="00E75A67" w:rsidRDefault="00D86BAB" w:rsidP="00691D95">
      <w:pPr>
        <w:ind w:firstLine="709"/>
        <w:jc w:val="center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Берёзовского</w:t>
      </w:r>
      <w:r w:rsidR="00DC54B9" w:rsidRPr="00E75A67">
        <w:rPr>
          <w:rFonts w:ascii="Times New Roman" w:hAnsi="Times New Roman"/>
          <w:kern w:val="24"/>
          <w:sz w:val="26"/>
          <w:szCs w:val="26"/>
        </w:rPr>
        <w:t xml:space="preserve"> сельского поселения </w:t>
      </w:r>
      <w:bookmarkStart w:id="0" w:name="_GoBack"/>
      <w:bookmarkEnd w:id="0"/>
    </w:p>
    <w:p w:rsidR="00F63F70" w:rsidRPr="00E75A67" w:rsidRDefault="00F7393C" w:rsidP="00691D95">
      <w:pPr>
        <w:ind w:firstLine="709"/>
        <w:jc w:val="center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Подгоренского</w:t>
      </w:r>
      <w:r w:rsidR="00DC54B9" w:rsidRPr="00E75A67">
        <w:rPr>
          <w:rFonts w:ascii="Times New Roman" w:hAnsi="Times New Roman"/>
          <w:kern w:val="24"/>
          <w:sz w:val="26"/>
          <w:szCs w:val="26"/>
        </w:rPr>
        <w:t xml:space="preserve"> муниципального района Воронежской области</w:t>
      </w:r>
    </w:p>
    <w:p w:rsidR="00010649" w:rsidRPr="00E75A67" w:rsidRDefault="00010649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1. Общие положения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1.1</w:t>
      </w:r>
      <w:r w:rsidR="00DC54B9" w:rsidRPr="00E75A67">
        <w:rPr>
          <w:rFonts w:ascii="Times New Roman" w:hAnsi="Times New Roman"/>
          <w:kern w:val="24"/>
          <w:sz w:val="26"/>
          <w:szCs w:val="26"/>
        </w:rPr>
        <w:t>.</w:t>
      </w:r>
      <w:r w:rsidR="006D03FF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Граждане Российской Федерации имеют равные права на участие в сходе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6D03FF" w:rsidRPr="00E75A67">
        <w:rPr>
          <w:rFonts w:ascii="Times New Roman" w:hAnsi="Times New Roman"/>
          <w:kern w:val="24"/>
          <w:sz w:val="26"/>
          <w:szCs w:val="26"/>
        </w:rPr>
        <w:t>граждан независимо от пола, расы,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национальн</w:t>
      </w:r>
      <w:r w:rsidR="006D03FF" w:rsidRPr="00E75A67">
        <w:rPr>
          <w:rFonts w:ascii="Times New Roman" w:hAnsi="Times New Roman"/>
          <w:kern w:val="24"/>
          <w:sz w:val="26"/>
          <w:szCs w:val="26"/>
        </w:rPr>
        <w:t xml:space="preserve">ости, языка, </w:t>
      </w:r>
      <w:r w:rsidRPr="00E75A67">
        <w:rPr>
          <w:rFonts w:ascii="Times New Roman" w:hAnsi="Times New Roman"/>
          <w:kern w:val="24"/>
          <w:sz w:val="26"/>
          <w:szCs w:val="26"/>
        </w:rPr>
        <w:t>происхождения,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имущ</w:t>
      </w:r>
      <w:r w:rsidR="006D03FF" w:rsidRPr="00E75A67">
        <w:rPr>
          <w:rFonts w:ascii="Times New Roman" w:hAnsi="Times New Roman"/>
          <w:kern w:val="24"/>
          <w:sz w:val="26"/>
          <w:szCs w:val="26"/>
        </w:rPr>
        <w:t xml:space="preserve">ественного и должностного </w:t>
      </w:r>
      <w:r w:rsidRPr="00E75A67">
        <w:rPr>
          <w:rFonts w:ascii="Times New Roman" w:hAnsi="Times New Roman"/>
          <w:kern w:val="24"/>
          <w:sz w:val="26"/>
          <w:szCs w:val="26"/>
        </w:rPr>
        <w:t>положени</w:t>
      </w:r>
      <w:r w:rsidR="006D03FF" w:rsidRPr="00E75A67">
        <w:rPr>
          <w:rFonts w:ascii="Times New Roman" w:hAnsi="Times New Roman"/>
          <w:kern w:val="24"/>
          <w:sz w:val="26"/>
          <w:szCs w:val="26"/>
        </w:rPr>
        <w:t xml:space="preserve">я, отношения к религии, </w:t>
      </w:r>
      <w:r w:rsidRPr="00E75A67">
        <w:rPr>
          <w:rFonts w:ascii="Times New Roman" w:hAnsi="Times New Roman"/>
          <w:kern w:val="24"/>
          <w:sz w:val="26"/>
          <w:szCs w:val="26"/>
        </w:rPr>
        <w:t>убеждений,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принадлежности к общественным объединениям.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E75A67" w:rsidRDefault="006D03FF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 xml:space="preserve">1.2.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В случаях, предусмотренных действующим законодательством, сход граждан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может проводиться:</w:t>
      </w:r>
    </w:p>
    <w:p w:rsidR="00F63F70" w:rsidRPr="00E75A67" w:rsidRDefault="00561D32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1.2.1.</w:t>
      </w:r>
      <w:r w:rsidR="006D03FF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 xml:space="preserve">в населенном пункте </w:t>
      </w:r>
      <w:r w:rsidR="00D86BAB" w:rsidRPr="00E75A67">
        <w:rPr>
          <w:rFonts w:ascii="Times New Roman" w:hAnsi="Times New Roman"/>
          <w:kern w:val="24"/>
          <w:sz w:val="26"/>
          <w:szCs w:val="26"/>
        </w:rPr>
        <w:t>Берёзовского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 xml:space="preserve"> сельского поселения по вопросу</w:t>
      </w:r>
      <w:r w:rsidR="00DC54B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изменения границ сельского поселения (муниципального района), в состав которого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6D03FF" w:rsidRPr="00E75A67">
        <w:rPr>
          <w:rFonts w:ascii="Times New Roman" w:hAnsi="Times New Roman"/>
          <w:kern w:val="24"/>
          <w:sz w:val="26"/>
          <w:szCs w:val="26"/>
        </w:rPr>
        <w:t xml:space="preserve">входит указанный населенный пункт, влекущего отнесение территории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указанного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населенного пункта к территории другого поселения (муниципального района);</w:t>
      </w:r>
    </w:p>
    <w:p w:rsidR="00F63F70" w:rsidRPr="00E75A67" w:rsidRDefault="00561D32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1.2.</w:t>
      </w:r>
      <w:r w:rsidR="008A7942" w:rsidRPr="00E75A67">
        <w:rPr>
          <w:rFonts w:ascii="Times New Roman" w:hAnsi="Times New Roman"/>
          <w:kern w:val="24"/>
          <w:sz w:val="26"/>
          <w:szCs w:val="26"/>
        </w:rPr>
        <w:t>2</w:t>
      </w:r>
      <w:r w:rsidRPr="00E75A67">
        <w:rPr>
          <w:rFonts w:ascii="Times New Roman" w:hAnsi="Times New Roman"/>
          <w:kern w:val="24"/>
          <w:sz w:val="26"/>
          <w:szCs w:val="26"/>
        </w:rPr>
        <w:t>.</w:t>
      </w:r>
      <w:r w:rsidR="006D03FF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в целях выдвижения кандидатур в состав конкурсной комиссии при проведении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конкурса на замещение должности муниципальной службы в случаях, предусмотренных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законодательством Российской Федерации о муниципальной службе.</w:t>
      </w:r>
    </w:p>
    <w:p w:rsidR="00691D95" w:rsidRPr="00E75A67" w:rsidRDefault="00561D32" w:rsidP="00254FC7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1.2.</w:t>
      </w:r>
      <w:r w:rsidR="008A7942" w:rsidRPr="00E75A67">
        <w:rPr>
          <w:rFonts w:ascii="Times New Roman" w:hAnsi="Times New Roman"/>
          <w:kern w:val="24"/>
          <w:sz w:val="26"/>
          <w:szCs w:val="26"/>
        </w:rPr>
        <w:t>3</w:t>
      </w:r>
      <w:r w:rsidRPr="00E75A67">
        <w:rPr>
          <w:rFonts w:ascii="Times New Roman" w:hAnsi="Times New Roman"/>
          <w:kern w:val="24"/>
          <w:sz w:val="26"/>
          <w:szCs w:val="26"/>
        </w:rPr>
        <w:t>.</w:t>
      </w:r>
      <w:r w:rsidR="006D03FF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2. Порядок назначения схода граждан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D86BAB" w:rsidRPr="00E75A67">
        <w:rPr>
          <w:rFonts w:ascii="Times New Roman" w:hAnsi="Times New Roman"/>
          <w:kern w:val="24"/>
          <w:sz w:val="26"/>
          <w:szCs w:val="26"/>
        </w:rPr>
        <w:t xml:space="preserve">Берёзовского </w:t>
      </w:r>
      <w:r w:rsidRPr="00E75A67">
        <w:rPr>
          <w:rFonts w:ascii="Times New Roman" w:hAnsi="Times New Roman"/>
          <w:kern w:val="24"/>
          <w:sz w:val="26"/>
          <w:szCs w:val="26"/>
        </w:rPr>
        <w:t>сельского поселения (далее по тексту -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</w:t>
      </w:r>
      <w:r w:rsidRPr="00E75A67">
        <w:rPr>
          <w:rFonts w:ascii="Times New Roman" w:hAnsi="Times New Roman"/>
          <w:kern w:val="24"/>
          <w:sz w:val="26"/>
          <w:szCs w:val="26"/>
        </w:rPr>
        <w:lastRenderedPageBreak/>
        <w:t xml:space="preserve">(или) предусмотренные законодательством Российской Федерации, </w:t>
      </w:r>
      <w:r w:rsidR="00561D32" w:rsidRPr="00E75A67">
        <w:rPr>
          <w:rFonts w:ascii="Times New Roman" w:hAnsi="Times New Roman"/>
          <w:kern w:val="24"/>
          <w:sz w:val="26"/>
          <w:szCs w:val="26"/>
        </w:rPr>
        <w:t>Воронежской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E75A67">
        <w:rPr>
          <w:rFonts w:ascii="Times New Roman" w:hAnsi="Times New Roman"/>
          <w:kern w:val="24"/>
          <w:sz w:val="26"/>
          <w:szCs w:val="26"/>
        </w:rPr>
        <w:t>1.2.2.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настоящего Положения).</w:t>
      </w:r>
    </w:p>
    <w:p w:rsidR="00F63F70" w:rsidRPr="00E75A67" w:rsidRDefault="00561D32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 xml:space="preserve">Проведение схода обеспечивается главой сельского поселения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(лицом,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исполняющим его полномочия).</w:t>
      </w:r>
    </w:p>
    <w:p w:rsidR="00F63F70" w:rsidRPr="00E75A67" w:rsidRDefault="00E900BA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 xml:space="preserve">2.3. </w:t>
      </w:r>
      <w:r w:rsidR="00561D32" w:rsidRPr="00E75A67">
        <w:rPr>
          <w:rFonts w:ascii="Times New Roman" w:hAnsi="Times New Roman"/>
          <w:kern w:val="24"/>
          <w:sz w:val="26"/>
          <w:szCs w:val="26"/>
        </w:rPr>
        <w:t xml:space="preserve">При поступлении в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администрацию поселения обращения, указанного в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пункте 2.1. настоящего Положения, администрация поселения в течение 20 дней со дня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поступления принимает решение в форме постановления о проведении схода граждан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или об отказе в проведении схода. Решение об отказе в проведении схода может быть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561D32" w:rsidRPr="00E75A67">
        <w:rPr>
          <w:rFonts w:ascii="Times New Roman" w:hAnsi="Times New Roman"/>
          <w:kern w:val="24"/>
          <w:sz w:val="26"/>
          <w:szCs w:val="26"/>
        </w:rPr>
        <w:t xml:space="preserve">принято в случае, если инициатива граждан, указанная в пункте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2</w:t>
      </w:r>
      <w:r w:rsidR="00561D32" w:rsidRPr="00E75A67">
        <w:rPr>
          <w:rFonts w:ascii="Times New Roman" w:hAnsi="Times New Roman"/>
          <w:kern w:val="24"/>
          <w:sz w:val="26"/>
          <w:szCs w:val="26"/>
        </w:rPr>
        <w:t>.1.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 xml:space="preserve"> настоящего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Положения, не соответствуют требованиям к заявлениям, предусмотренным в данном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561D32" w:rsidRPr="00E75A67">
        <w:rPr>
          <w:rFonts w:ascii="Times New Roman" w:hAnsi="Times New Roman"/>
          <w:kern w:val="24"/>
          <w:sz w:val="26"/>
          <w:szCs w:val="26"/>
        </w:rPr>
        <w:t xml:space="preserve">пункте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Положения, а также, если кандидат в старосты, выдвижение которого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осуществляется инициативной группой граждан, не соответствует требованиям к лицам,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претендующим на должность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старосты населенного пункта, предусмотренным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 xml:space="preserve">законодательством Российской Федерации, 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Воронежской области,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муниципальными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правовыми актами представительного органа поселения или если (в случае поступления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инициативы о досрочном прекращении полномочий ранее избранного старосты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населенного пункта) предоставленные сведения не могут являться основанием для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прекращения полномочий старосты населенного пункта поселения.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Администрация, назначившая сход граждан, должна известить жителей, указанных в пункте 1.1</w:t>
      </w:r>
      <w:r w:rsidR="00E900BA" w:rsidRPr="00E75A67">
        <w:rPr>
          <w:rFonts w:ascii="Times New Roman" w:hAnsi="Times New Roman"/>
          <w:kern w:val="24"/>
          <w:sz w:val="26"/>
          <w:szCs w:val="26"/>
        </w:rPr>
        <w:t>.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аб. 3 п. 2.3</w:t>
      </w:r>
      <w:r w:rsidR="00E900BA" w:rsidRPr="00E75A67">
        <w:rPr>
          <w:rFonts w:ascii="Times New Roman" w:hAnsi="Times New Roman"/>
          <w:kern w:val="24"/>
          <w:sz w:val="26"/>
          <w:szCs w:val="26"/>
        </w:rPr>
        <w:t>.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настоящего Положения на официальном сайте поселения в сети «Интернет»: </w:t>
      </w:r>
      <w:r w:rsidR="006A7C46" w:rsidRPr="00E75A67">
        <w:rPr>
          <w:rFonts w:ascii="Times New Roman" w:hAnsi="Times New Roman"/>
          <w:sz w:val="26"/>
          <w:szCs w:val="26"/>
          <w:lang w:val="en-US"/>
        </w:rPr>
        <w:t>https</w:t>
      </w:r>
      <w:r w:rsidR="006A7C46" w:rsidRPr="00E75A67">
        <w:rPr>
          <w:rFonts w:ascii="Times New Roman" w:hAnsi="Times New Roman"/>
          <w:sz w:val="26"/>
          <w:szCs w:val="26"/>
        </w:rPr>
        <w:t>://</w:t>
      </w:r>
      <w:r w:rsidR="00161856" w:rsidRPr="00E75A67">
        <w:rPr>
          <w:rFonts w:ascii="Times New Roman" w:hAnsi="Times New Roman"/>
          <w:sz w:val="26"/>
          <w:szCs w:val="26"/>
        </w:rPr>
        <w:t xml:space="preserve"> </w:t>
      </w:r>
      <w:r w:rsidR="00E75A67" w:rsidRPr="00E75A67">
        <w:rPr>
          <w:rFonts w:ascii="Times New Roman" w:hAnsi="Times New Roman"/>
          <w:sz w:val="26"/>
          <w:szCs w:val="26"/>
        </w:rPr>
        <w:t>berezovskoe-podgorenskij-r20.gosweb.gosuslugi.ru</w:t>
      </w:r>
      <w:r w:rsidR="006A7C46" w:rsidRPr="00E75A67">
        <w:rPr>
          <w:rFonts w:ascii="Times New Roman" w:hAnsi="Times New Roman"/>
          <w:sz w:val="26"/>
          <w:szCs w:val="26"/>
        </w:rPr>
        <w:t>/</w:t>
      </w:r>
      <w:r w:rsidR="00584CBE" w:rsidRPr="00E75A67">
        <w:rPr>
          <w:rFonts w:ascii="Times New Roman" w:hAnsi="Times New Roman"/>
          <w:sz w:val="26"/>
          <w:szCs w:val="26"/>
        </w:rPr>
        <w:t>,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в том числе копии постановления, указанного в п. 2.3</w:t>
      </w:r>
      <w:r w:rsidR="00E900BA" w:rsidRPr="00E75A67">
        <w:rPr>
          <w:rFonts w:ascii="Times New Roman" w:hAnsi="Times New Roman"/>
          <w:kern w:val="24"/>
          <w:sz w:val="26"/>
          <w:szCs w:val="26"/>
        </w:rPr>
        <w:t>.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E75A67">
        <w:rPr>
          <w:rFonts w:ascii="Times New Roman" w:hAnsi="Times New Roman"/>
          <w:kern w:val="24"/>
          <w:sz w:val="26"/>
          <w:szCs w:val="26"/>
        </w:rPr>
        <w:t xml:space="preserve"> информацией в предусмотренном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Уставом </w:t>
      </w:r>
      <w:r w:rsidR="00D86BAB" w:rsidRPr="00E75A67">
        <w:rPr>
          <w:rFonts w:ascii="Times New Roman" w:hAnsi="Times New Roman"/>
          <w:kern w:val="24"/>
          <w:sz w:val="26"/>
          <w:szCs w:val="26"/>
        </w:rPr>
        <w:t>Берёзовского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сельского поселения</w:t>
      </w:r>
      <w:r w:rsidR="00E900B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для опубликования</w:t>
      </w:r>
      <w:r w:rsidR="00DC54B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муниципальных правовых актов</w:t>
      </w:r>
      <w:r w:rsidR="008A7942" w:rsidRPr="00E75A67">
        <w:rPr>
          <w:rFonts w:ascii="Times New Roman" w:hAnsi="Times New Roman"/>
          <w:kern w:val="24"/>
          <w:sz w:val="26"/>
          <w:szCs w:val="26"/>
        </w:rPr>
        <w:t xml:space="preserve"> в 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периодическом печатном издании, распространяемом в соответствующем муниципальном образовании.</w:t>
      </w:r>
    </w:p>
    <w:p w:rsidR="006A7C46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 xml:space="preserve"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</w:t>
      </w:r>
      <w:r w:rsidRPr="00E75A67">
        <w:rPr>
          <w:rFonts w:ascii="Times New Roman" w:hAnsi="Times New Roman"/>
          <w:kern w:val="24"/>
          <w:sz w:val="26"/>
          <w:szCs w:val="26"/>
        </w:rPr>
        <w:lastRenderedPageBreak/>
        <w:t>материалами по данным вопросам, в здании администрации поселения, расположенном</w:t>
      </w:r>
      <w:r w:rsidR="00E900B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по адресу:</w:t>
      </w:r>
      <w:r w:rsidR="00E900B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D86BAB" w:rsidRPr="00E75A67">
        <w:rPr>
          <w:rFonts w:ascii="Times New Roman" w:hAnsi="Times New Roman"/>
          <w:kern w:val="24"/>
          <w:sz w:val="26"/>
          <w:szCs w:val="26"/>
        </w:rPr>
        <w:t>396530 Воронежская область Подгоренский район пос.Сагуны ул.Вокзальная, 69а</w:t>
      </w:r>
      <w:r w:rsidR="00E75A67" w:rsidRPr="00E75A67">
        <w:rPr>
          <w:rFonts w:ascii="Times New Roman" w:hAnsi="Times New Roman"/>
          <w:kern w:val="24"/>
          <w:sz w:val="26"/>
          <w:szCs w:val="26"/>
        </w:rPr>
        <w:t>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3. Порядок проведения схода граждан</w:t>
      </w:r>
    </w:p>
    <w:p w:rsidR="00F63F70" w:rsidRPr="00E75A67" w:rsidRDefault="00F63F70" w:rsidP="00C75DA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3.1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>.</w:t>
      </w:r>
      <w:r w:rsidR="00E900B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Сход граждан, предусмотренный настоящим Положением, правомочен при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участии в нем</w:t>
      </w:r>
      <w:r w:rsidR="00394EF4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CF1B10" w:rsidRPr="00E75A67">
        <w:rPr>
          <w:rFonts w:ascii="Times New Roman" w:hAnsi="Times New Roman"/>
          <w:kern w:val="24"/>
          <w:sz w:val="26"/>
          <w:szCs w:val="26"/>
        </w:rPr>
        <w:t>не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F44FD" w:rsidRPr="00E75A67">
        <w:rPr>
          <w:rFonts w:ascii="Times New Roman" w:hAnsi="Times New Roman"/>
          <w:kern w:val="24"/>
          <w:sz w:val="26"/>
          <w:szCs w:val="26"/>
        </w:rPr>
        <w:t>менее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половины обладающих избирательным правом жителей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населенного пункта</w:t>
      </w:r>
      <w:r w:rsidR="00C75DAC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C75DAC" w:rsidRPr="00E75A67">
        <w:rPr>
          <w:rFonts w:ascii="Times New Roman" w:hAnsi="Times New Roman"/>
          <w:sz w:val="26"/>
          <w:szCs w:val="26"/>
        </w:rPr>
        <w:t>(либо части его территории) или поселения</w:t>
      </w:r>
      <w:r w:rsidRPr="00E75A67">
        <w:rPr>
          <w:rFonts w:ascii="Times New Roman" w:hAnsi="Times New Roman"/>
          <w:kern w:val="24"/>
          <w:sz w:val="26"/>
          <w:szCs w:val="26"/>
        </w:rPr>
        <w:t>. Решение такого схода граждан считается принятым, если за него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проголосовало</w:t>
      </w:r>
      <w:r w:rsidR="00CF1B10" w:rsidRPr="00E75A67">
        <w:rPr>
          <w:rFonts w:ascii="Times New Roman" w:hAnsi="Times New Roman"/>
          <w:kern w:val="24"/>
          <w:sz w:val="26"/>
          <w:szCs w:val="26"/>
        </w:rPr>
        <w:t xml:space="preserve"> не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CF1635" w:rsidRPr="00E75A67">
        <w:rPr>
          <w:rFonts w:ascii="Times New Roman" w:hAnsi="Times New Roman"/>
          <w:kern w:val="24"/>
          <w:sz w:val="26"/>
          <w:szCs w:val="26"/>
        </w:rPr>
        <w:t>менее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половины участников схода граждан.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3.2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>.</w:t>
      </w:r>
      <w:r w:rsidR="00FF44FD" w:rsidRPr="00E75A67">
        <w:rPr>
          <w:rFonts w:ascii="Times New Roman" w:hAnsi="Times New Roman"/>
          <w:kern w:val="24"/>
          <w:sz w:val="26"/>
          <w:szCs w:val="26"/>
        </w:rPr>
        <w:t xml:space="preserve"> При наличии кворума для проведения 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голосования, </w:t>
      </w:r>
      <w:r w:rsidR="00FF44FD" w:rsidRPr="00E75A67">
        <w:rPr>
          <w:rFonts w:ascii="Times New Roman" w:hAnsi="Times New Roman"/>
          <w:kern w:val="24"/>
          <w:sz w:val="26"/>
          <w:szCs w:val="26"/>
        </w:rPr>
        <w:t xml:space="preserve">установленного </w:t>
      </w:r>
      <w:r w:rsidRPr="00E75A67">
        <w:rPr>
          <w:rFonts w:ascii="Times New Roman" w:hAnsi="Times New Roman"/>
          <w:kern w:val="24"/>
          <w:sz w:val="26"/>
          <w:szCs w:val="26"/>
        </w:rPr>
        <w:t>по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результатам регистрации участников схода, участникам схода выдаются бюллетени для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голосования, после чего глава поселения (лицо, исполняющее его полномочия) выносит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на голосование вопрос об</w:t>
      </w:r>
      <w:r w:rsidR="00394EF4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>и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збрании 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>п</w:t>
      </w:r>
      <w:r w:rsidRPr="00E75A67">
        <w:rPr>
          <w:rFonts w:ascii="Times New Roman" w:hAnsi="Times New Roman"/>
          <w:kern w:val="24"/>
          <w:sz w:val="26"/>
          <w:szCs w:val="26"/>
        </w:rPr>
        <w:t>редседательствующего</w:t>
      </w:r>
      <w:r w:rsidR="00F8645C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на сходе.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Предс</w:t>
      </w:r>
      <w:r w:rsidR="00FF44FD" w:rsidRPr="00E75A67">
        <w:rPr>
          <w:rFonts w:ascii="Times New Roman" w:hAnsi="Times New Roman"/>
          <w:kern w:val="24"/>
          <w:sz w:val="26"/>
          <w:szCs w:val="26"/>
        </w:rPr>
        <w:t xml:space="preserve">едательствующим избирается кандидат, набравший максимальное </w:t>
      </w:r>
      <w:r w:rsidRPr="00E75A67">
        <w:rPr>
          <w:rFonts w:ascii="Times New Roman" w:hAnsi="Times New Roman"/>
          <w:kern w:val="24"/>
          <w:sz w:val="26"/>
          <w:szCs w:val="26"/>
        </w:rPr>
        <w:t>количество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голосов присутствующих.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3.3</w:t>
      </w:r>
      <w:r w:rsidR="00DC54B9" w:rsidRPr="00E75A67">
        <w:rPr>
          <w:rFonts w:ascii="Times New Roman" w:hAnsi="Times New Roman"/>
          <w:kern w:val="24"/>
          <w:sz w:val="26"/>
          <w:szCs w:val="26"/>
        </w:rPr>
        <w:t>.</w:t>
      </w:r>
      <w:r w:rsidR="00FF44FD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После избрания председательствующего сход граждан избирает свой рабочий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орган - Счетную комиссию. Количественный и персональный состав Счетной комиссии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утверждается сходом граждан. Количество членов Счетной комиссии не может быть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менее трех человек.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Результаты регистрации оглашаются на сходе граждан.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Счетная комиссия, кроме того: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-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дает разъяснения по вопросам голосования;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-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подсчитывает голоса и подводит итоги голосования;</w:t>
      </w:r>
    </w:p>
    <w:p w:rsidR="00FF44FD" w:rsidRPr="00E75A67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 xml:space="preserve">участвует в составлении протокола об итогах </w:t>
      </w:r>
      <w:r w:rsidR="00010649" w:rsidRPr="00E75A67">
        <w:rPr>
          <w:rFonts w:ascii="Times New Roman" w:hAnsi="Times New Roman"/>
          <w:kern w:val="24"/>
          <w:sz w:val="26"/>
          <w:szCs w:val="26"/>
        </w:rPr>
        <w:t>г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олосования;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-</w:t>
      </w:r>
      <w:r w:rsidR="00FF44FD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передает в архив администрации поселения материалы с 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>р</w:t>
      </w:r>
      <w:r w:rsidRPr="00E75A67">
        <w:rPr>
          <w:rFonts w:ascii="Times New Roman" w:hAnsi="Times New Roman"/>
          <w:kern w:val="24"/>
          <w:sz w:val="26"/>
          <w:szCs w:val="26"/>
        </w:rPr>
        <w:t>езультатами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голосования (бюллетени, список участников и др.).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3.4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>.</w:t>
      </w:r>
      <w:r w:rsidR="00FF44FD" w:rsidRPr="00E75A67">
        <w:rPr>
          <w:rFonts w:ascii="Times New Roman" w:hAnsi="Times New Roman"/>
          <w:kern w:val="24"/>
          <w:sz w:val="26"/>
          <w:szCs w:val="26"/>
        </w:rPr>
        <w:t xml:space="preserve"> После избрания председательствующего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и</w:t>
      </w:r>
      <w:r w:rsidR="00FF44FD" w:rsidRPr="00E75A67">
        <w:rPr>
          <w:rFonts w:ascii="Times New Roman" w:hAnsi="Times New Roman"/>
          <w:kern w:val="24"/>
          <w:sz w:val="26"/>
          <w:szCs w:val="26"/>
        </w:rPr>
        <w:t xml:space="preserve"> Счетной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комиссии,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председательствующий объявляет вопросы, голосование по которым запланировано на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соответствующем сходе и предлагает присутствующим проголосовать по каждому из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F44FD" w:rsidRPr="00E75A67">
        <w:rPr>
          <w:rFonts w:ascii="Times New Roman" w:hAnsi="Times New Roman"/>
          <w:kern w:val="24"/>
          <w:sz w:val="26"/>
          <w:szCs w:val="26"/>
        </w:rPr>
        <w:t xml:space="preserve">них. Голосование проводится с помощью специально </w:t>
      </w:r>
      <w:r w:rsidRPr="00E75A67">
        <w:rPr>
          <w:rFonts w:ascii="Times New Roman" w:hAnsi="Times New Roman"/>
          <w:kern w:val="24"/>
          <w:sz w:val="26"/>
          <w:szCs w:val="26"/>
        </w:rPr>
        <w:t>подготовленных бюллетеней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(приложение № 1 к Положению). После голосования Счетная комиссия осуществляет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lastRenderedPageBreak/>
        <w:t>подсчет голосов и оглашает итоги голосования. Результаты голосования отражаются в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протоколе заседания схода в соответствии с требованиями п. 3.5 настоящего Положения.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3.5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>.</w:t>
      </w:r>
      <w:r w:rsidR="00FF44FD" w:rsidRPr="00E75A67">
        <w:rPr>
          <w:rFonts w:ascii="Times New Roman" w:hAnsi="Times New Roman"/>
          <w:kern w:val="24"/>
          <w:sz w:val="26"/>
          <w:szCs w:val="26"/>
        </w:rPr>
        <w:t xml:space="preserve"> Протоколирование хода голосования на сходе граждан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осуществляется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уполномоченным сотрудником администрации поселения.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В протоколе схода граждан (приложение № 2 к Положению) указываются:</w:t>
      </w:r>
    </w:p>
    <w:p w:rsidR="00F63F70" w:rsidRPr="00E75A67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дата и место проведения схода граждан;</w:t>
      </w:r>
    </w:p>
    <w:p w:rsidR="00F63F70" w:rsidRPr="00E75A67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общее число граждан, проживающих на соответствующей территории и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имеющих право принимать участие в сходе граждан;</w:t>
      </w:r>
    </w:p>
    <w:p w:rsidR="00F63F70" w:rsidRPr="00E75A67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количество присутствующих;</w:t>
      </w:r>
    </w:p>
    <w:p w:rsidR="00F63F70" w:rsidRPr="00E75A67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фамилия, имя, отчество председательствующего на сходе граждан, секретаря и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членов С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четной комиссии схода граждан;</w:t>
      </w:r>
    </w:p>
    <w:p w:rsidR="00F63F70" w:rsidRPr="00E75A67" w:rsidRDefault="00394EF4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F44FD" w:rsidRPr="00E75A67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повестка дня;</w:t>
      </w:r>
    </w:p>
    <w:p w:rsidR="00F63F70" w:rsidRPr="00E75A67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краткое содержание выступлений;</w:t>
      </w:r>
    </w:p>
    <w:p w:rsidR="00F63F70" w:rsidRPr="00E75A67" w:rsidRDefault="00FF44FD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 xml:space="preserve">- </w:t>
      </w:r>
      <w:r w:rsidR="00F63F70" w:rsidRPr="00E75A67">
        <w:rPr>
          <w:rFonts w:ascii="Times New Roman" w:hAnsi="Times New Roman"/>
          <w:kern w:val="24"/>
          <w:sz w:val="26"/>
          <w:szCs w:val="26"/>
        </w:rPr>
        <w:t>результаты голосования и принятые решения.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3.6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>.</w:t>
      </w:r>
      <w:r w:rsidR="00FF44FD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Протокол схода граждан изготавливается в течение 5 рабочих дней со дня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FF44FD" w:rsidRPr="00E75A67">
        <w:rPr>
          <w:rFonts w:ascii="Times New Roman" w:hAnsi="Times New Roman"/>
          <w:kern w:val="24"/>
          <w:sz w:val="26"/>
          <w:szCs w:val="26"/>
        </w:rPr>
        <w:t xml:space="preserve">проведения схода граждан и хранится в администрации не менее 5 лет со </w:t>
      </w:r>
      <w:r w:rsidRPr="00E75A67">
        <w:rPr>
          <w:rFonts w:ascii="Times New Roman" w:hAnsi="Times New Roman"/>
          <w:kern w:val="24"/>
          <w:sz w:val="26"/>
          <w:szCs w:val="26"/>
        </w:rPr>
        <w:t>дня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изготовления вместе с иными письменными материалами, которые использовались при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его составлении.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3.7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>.</w:t>
      </w:r>
      <w:r w:rsidR="00FF44FD" w:rsidRPr="00E75A67">
        <w:rPr>
          <w:rFonts w:ascii="Times New Roman" w:hAnsi="Times New Roman"/>
          <w:kern w:val="24"/>
          <w:sz w:val="26"/>
          <w:szCs w:val="26"/>
        </w:rPr>
        <w:t xml:space="preserve"> Принятые на сходе граждан решения подлежат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официальному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опубликованию (обнародованию) в порядке, предусмотренном Уставом </w:t>
      </w:r>
      <w:r w:rsidR="00D86BAB" w:rsidRPr="00E75A67">
        <w:rPr>
          <w:rFonts w:ascii="Times New Roman" w:hAnsi="Times New Roman"/>
          <w:kern w:val="24"/>
          <w:sz w:val="26"/>
          <w:szCs w:val="26"/>
        </w:rPr>
        <w:t>Берёзовского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сельского поселения для опубликования муниципальных нормативных правовых актов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D86BAB" w:rsidRPr="00E75A67">
        <w:rPr>
          <w:rFonts w:ascii="Times New Roman" w:hAnsi="Times New Roman"/>
          <w:kern w:val="24"/>
          <w:sz w:val="26"/>
          <w:szCs w:val="26"/>
        </w:rPr>
        <w:t>Берёзовского</w:t>
      </w:r>
      <w:r w:rsidRPr="00E75A67">
        <w:rPr>
          <w:rFonts w:ascii="Times New Roman" w:hAnsi="Times New Roman"/>
          <w:kern w:val="24"/>
          <w:sz w:val="26"/>
          <w:szCs w:val="26"/>
        </w:rPr>
        <w:t xml:space="preserve"> сельского поселения в</w:t>
      </w:r>
      <w:r w:rsidR="00D86BAB" w:rsidRPr="00E75A67">
        <w:rPr>
          <w:rFonts w:ascii="Times New Roman" w:hAnsi="Times New Roman"/>
          <w:kern w:val="24"/>
          <w:sz w:val="26"/>
          <w:szCs w:val="26"/>
        </w:rPr>
        <w:t xml:space="preserve"> сроки, предусмотренные Уставом Берёзовского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сельского поселения и (или) муниципальным правовым актом представительного органа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поселения, но не позднее 30 дней со дня изготовления протокола схода.</w:t>
      </w:r>
    </w:p>
    <w:p w:rsidR="00F63F70" w:rsidRPr="00E75A67" w:rsidRDefault="00F63F70" w:rsidP="00394EF4">
      <w:pPr>
        <w:ind w:firstLine="709"/>
        <w:rPr>
          <w:rFonts w:ascii="Times New Roman" w:hAnsi="Times New Roman"/>
          <w:kern w:val="24"/>
          <w:sz w:val="26"/>
          <w:szCs w:val="26"/>
        </w:rPr>
      </w:pPr>
      <w:r w:rsidRPr="00E75A67">
        <w:rPr>
          <w:rFonts w:ascii="Times New Roman" w:hAnsi="Times New Roman"/>
          <w:kern w:val="24"/>
          <w:sz w:val="26"/>
          <w:szCs w:val="26"/>
        </w:rPr>
        <w:t>3.8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>.</w:t>
      </w:r>
      <w:r w:rsidR="00C36A5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В случае, если по результатам схода требуется принятие муниципальных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="00C36A5A" w:rsidRPr="00E75A67">
        <w:rPr>
          <w:rFonts w:ascii="Times New Roman" w:hAnsi="Times New Roman"/>
          <w:kern w:val="24"/>
          <w:sz w:val="26"/>
          <w:szCs w:val="26"/>
        </w:rPr>
        <w:t xml:space="preserve">правовых актов органами местного самоуправления поселения, указанные </w:t>
      </w:r>
      <w:r w:rsidRPr="00E75A67">
        <w:rPr>
          <w:rFonts w:ascii="Times New Roman" w:hAnsi="Times New Roman"/>
          <w:kern w:val="24"/>
          <w:sz w:val="26"/>
          <w:szCs w:val="26"/>
        </w:rPr>
        <w:t>акты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принимаются не позднее 30 дней со дня составления протокола схода граждан, если</w:t>
      </w:r>
      <w:r w:rsidR="00E160DA" w:rsidRPr="00E75A67">
        <w:rPr>
          <w:rFonts w:ascii="Times New Roman" w:hAnsi="Times New Roman"/>
          <w:kern w:val="24"/>
          <w:sz w:val="26"/>
          <w:szCs w:val="26"/>
        </w:rPr>
        <w:t xml:space="preserve"> </w:t>
      </w:r>
      <w:r w:rsidRPr="00E75A67">
        <w:rPr>
          <w:rFonts w:ascii="Times New Roman" w:hAnsi="Times New Roman"/>
          <w:kern w:val="24"/>
          <w:sz w:val="26"/>
          <w:szCs w:val="26"/>
        </w:rPr>
        <w:t>иное не предусмотрено действующим законодательством.</w:t>
      </w:r>
    </w:p>
    <w:p w:rsidR="00F63F70" w:rsidRPr="00E75A67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6"/>
          <w:szCs w:val="26"/>
        </w:rPr>
        <w:sectPr w:rsidR="00F63F70" w:rsidRPr="00E75A67" w:rsidSect="007C7A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8A794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161856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____________________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8A794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Подгоренского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8A7942" w:rsidRPr="008A7942" w:rsidRDefault="008A7942" w:rsidP="008A7942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A7942">
        <w:rPr>
          <w:rFonts w:ascii="Times New Roman" w:hAnsi="Times New Roman"/>
          <w:spacing w:val="4"/>
          <w:sz w:val="28"/>
          <w:szCs w:val="28"/>
        </w:rPr>
        <w:t xml:space="preserve">ПРОТОКОЛ </w:t>
      </w:r>
      <w:r w:rsidRPr="008A7942">
        <w:rPr>
          <w:rFonts w:ascii="Times New Roman" w:hAnsi="Times New Roman"/>
          <w:spacing w:val="3"/>
          <w:sz w:val="28"/>
          <w:szCs w:val="28"/>
        </w:rPr>
        <w:t>СХОДА ГРАЖДАН</w:t>
      </w:r>
    </w:p>
    <w:p w:rsidR="008A7942" w:rsidRDefault="008A7942" w:rsidP="008A7942">
      <w:pPr>
        <w:shd w:val="clear" w:color="auto" w:fill="FFFFFF"/>
        <w:ind w:firstLine="709"/>
        <w:jc w:val="center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______________</w:t>
      </w:r>
      <w:r w:rsidRPr="008A7942">
        <w:rPr>
          <w:rFonts w:ascii="Times New Roman" w:hAnsi="Times New Roman"/>
          <w:spacing w:val="1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pacing w:val="1"/>
          <w:sz w:val="28"/>
          <w:szCs w:val="28"/>
        </w:rPr>
        <w:t>Подгоренского</w:t>
      </w:r>
    </w:p>
    <w:p w:rsidR="008A7942" w:rsidRPr="008A7942" w:rsidRDefault="008A7942" w:rsidP="008A7942">
      <w:pPr>
        <w:shd w:val="clear" w:color="auto" w:fill="FFFFFF"/>
        <w:ind w:firstLine="709"/>
        <w:jc w:val="center"/>
        <w:rPr>
          <w:rFonts w:ascii="Times New Roman" w:hAnsi="Times New Roman"/>
          <w:spacing w:val="1"/>
          <w:sz w:val="28"/>
          <w:szCs w:val="28"/>
        </w:rPr>
      </w:pPr>
      <w:r w:rsidRPr="008A7942">
        <w:rPr>
          <w:rFonts w:ascii="Times New Roman" w:hAnsi="Times New Roman"/>
          <w:spacing w:val="1"/>
          <w:sz w:val="28"/>
          <w:szCs w:val="28"/>
        </w:rPr>
        <w:t xml:space="preserve"> муниципального района Воронежской области</w:t>
      </w:r>
    </w:p>
    <w:p w:rsidR="00F63F70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B5253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76102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BE4" w:rsidRDefault="006E6BE4">
      <w:r>
        <w:separator/>
      </w:r>
    </w:p>
  </w:endnote>
  <w:endnote w:type="continuationSeparator" w:id="0">
    <w:p w:rsidR="006E6BE4" w:rsidRDefault="006E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76C4">
      <w:rPr>
        <w:rStyle w:val="a6"/>
        <w:noProof/>
      </w:rPr>
      <w:t>8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B5" w:rsidRDefault="001D19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BE4" w:rsidRDefault="006E6BE4">
      <w:r>
        <w:separator/>
      </w:r>
    </w:p>
  </w:footnote>
  <w:footnote w:type="continuationSeparator" w:id="0">
    <w:p w:rsidR="006E6BE4" w:rsidRDefault="006E6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E" w:rsidRDefault="00A774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B5" w:rsidRDefault="001D19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5"/>
    <w:rsid w:val="00010649"/>
    <w:rsid w:val="0013001A"/>
    <w:rsid w:val="00144744"/>
    <w:rsid w:val="001507B8"/>
    <w:rsid w:val="00161856"/>
    <w:rsid w:val="00190D4A"/>
    <w:rsid w:val="001D19B5"/>
    <w:rsid w:val="0023532A"/>
    <w:rsid w:val="00254FC7"/>
    <w:rsid w:val="0032243F"/>
    <w:rsid w:val="00394EF4"/>
    <w:rsid w:val="003A3C97"/>
    <w:rsid w:val="00496A4D"/>
    <w:rsid w:val="005433D6"/>
    <w:rsid w:val="00561D32"/>
    <w:rsid w:val="00584CBE"/>
    <w:rsid w:val="00602227"/>
    <w:rsid w:val="0065409B"/>
    <w:rsid w:val="00685CC6"/>
    <w:rsid w:val="00691D95"/>
    <w:rsid w:val="006A7C46"/>
    <w:rsid w:val="006D03FF"/>
    <w:rsid w:val="006E6BE4"/>
    <w:rsid w:val="006F5A71"/>
    <w:rsid w:val="007413BD"/>
    <w:rsid w:val="007C7AE4"/>
    <w:rsid w:val="007D76C4"/>
    <w:rsid w:val="00814A87"/>
    <w:rsid w:val="008604E3"/>
    <w:rsid w:val="00886A32"/>
    <w:rsid w:val="008A7942"/>
    <w:rsid w:val="009127F2"/>
    <w:rsid w:val="00925465"/>
    <w:rsid w:val="0098669E"/>
    <w:rsid w:val="009B31D2"/>
    <w:rsid w:val="00A409B4"/>
    <w:rsid w:val="00A47B18"/>
    <w:rsid w:val="00A7740E"/>
    <w:rsid w:val="00B240FD"/>
    <w:rsid w:val="00B6156F"/>
    <w:rsid w:val="00B95A16"/>
    <w:rsid w:val="00C36A5A"/>
    <w:rsid w:val="00C4283D"/>
    <w:rsid w:val="00C75DAC"/>
    <w:rsid w:val="00CF1635"/>
    <w:rsid w:val="00CF1B10"/>
    <w:rsid w:val="00D1659B"/>
    <w:rsid w:val="00D86BAB"/>
    <w:rsid w:val="00DB3EED"/>
    <w:rsid w:val="00DC54B9"/>
    <w:rsid w:val="00E160DA"/>
    <w:rsid w:val="00E75A67"/>
    <w:rsid w:val="00E900BA"/>
    <w:rsid w:val="00F54DE1"/>
    <w:rsid w:val="00F63F70"/>
    <w:rsid w:val="00F7393C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9DD532-FCF2-4E35-BCEC-05E51AB8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A409B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rsid w:val="008A7942"/>
    <w:pPr>
      <w:widowControl w:val="0"/>
      <w:spacing w:before="280" w:after="280" w:line="100" w:lineRule="atLeast"/>
    </w:pPr>
    <w:rPr>
      <w:rFonts w:eastAsia="Arial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25</TotalTime>
  <Pages>1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SPecialiST RePack</Company>
  <LinksUpToDate>false</LinksUpToDate>
  <CharactersWithSpaces>13877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DEXP-1</cp:lastModifiedBy>
  <cp:revision>9</cp:revision>
  <cp:lastPrinted>2020-05-18T12:44:00Z</cp:lastPrinted>
  <dcterms:created xsi:type="dcterms:W3CDTF">2024-08-05T12:49:00Z</dcterms:created>
  <dcterms:modified xsi:type="dcterms:W3CDTF">2024-08-21T11:23:00Z</dcterms:modified>
</cp:coreProperties>
</file>