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87" w:rsidRPr="0055212D" w:rsidRDefault="00B74D87" w:rsidP="00B74D87">
      <w:pPr>
        <w:shd w:val="clear" w:color="auto" w:fill="FFFFFF"/>
        <w:spacing w:line="274" w:lineRule="exact"/>
        <w:ind w:left="178"/>
        <w:jc w:val="center"/>
        <w:rPr>
          <w:sz w:val="26"/>
          <w:szCs w:val="26"/>
        </w:rPr>
      </w:pPr>
      <w:r w:rsidRPr="0055212D">
        <w:rPr>
          <w:b/>
          <w:bCs/>
          <w:color w:val="000000"/>
          <w:spacing w:val="-2"/>
          <w:sz w:val="26"/>
          <w:szCs w:val="26"/>
        </w:rPr>
        <w:t>СОВЕТ НАРОДНЫХ ДЕПУТАТОВ</w:t>
      </w:r>
    </w:p>
    <w:p w:rsidR="00B74D87" w:rsidRPr="0055212D" w:rsidRDefault="00250208" w:rsidP="00B74D87">
      <w:pPr>
        <w:shd w:val="clear" w:color="auto" w:fill="FFFFFF"/>
        <w:spacing w:line="274" w:lineRule="exact"/>
        <w:ind w:left="178"/>
        <w:jc w:val="center"/>
        <w:rPr>
          <w:sz w:val="26"/>
          <w:szCs w:val="26"/>
        </w:rPr>
      </w:pPr>
      <w:r>
        <w:rPr>
          <w:b/>
          <w:bCs/>
          <w:color w:val="000000"/>
          <w:spacing w:val="-1"/>
          <w:sz w:val="26"/>
          <w:szCs w:val="26"/>
        </w:rPr>
        <w:t>БЕРЁ</w:t>
      </w:r>
      <w:r w:rsidR="00B74D87" w:rsidRPr="0055212D">
        <w:rPr>
          <w:b/>
          <w:bCs/>
          <w:color w:val="000000"/>
          <w:spacing w:val="-1"/>
          <w:sz w:val="26"/>
          <w:szCs w:val="26"/>
        </w:rPr>
        <w:t>ЗОВСКОГО СЕЛЬСКОГО ПОСЕЛЕНИЯ</w:t>
      </w:r>
    </w:p>
    <w:p w:rsidR="00B74D87" w:rsidRPr="0055212D" w:rsidRDefault="00B74D87" w:rsidP="00B74D87">
      <w:pPr>
        <w:shd w:val="clear" w:color="auto" w:fill="FFFFFF"/>
        <w:spacing w:line="274" w:lineRule="exact"/>
        <w:ind w:left="173"/>
        <w:jc w:val="center"/>
        <w:rPr>
          <w:sz w:val="26"/>
          <w:szCs w:val="26"/>
        </w:rPr>
      </w:pPr>
      <w:r w:rsidRPr="0055212D">
        <w:rPr>
          <w:b/>
          <w:bCs/>
          <w:color w:val="000000"/>
          <w:spacing w:val="-1"/>
          <w:sz w:val="26"/>
          <w:szCs w:val="26"/>
        </w:rPr>
        <w:t>ПОДГОРЕНСКОГО МУНИЦИПАЛЬНОГО РАЙОНА</w:t>
      </w:r>
    </w:p>
    <w:p w:rsidR="00B74D87" w:rsidRPr="0055212D" w:rsidRDefault="00B74D87" w:rsidP="00B74D87">
      <w:pPr>
        <w:shd w:val="clear" w:color="auto" w:fill="FFFFFF"/>
        <w:spacing w:line="274" w:lineRule="exact"/>
        <w:ind w:left="235"/>
        <w:jc w:val="center"/>
        <w:rPr>
          <w:sz w:val="26"/>
          <w:szCs w:val="26"/>
        </w:rPr>
      </w:pPr>
      <w:r w:rsidRPr="0055212D">
        <w:rPr>
          <w:b/>
          <w:bCs/>
          <w:color w:val="000000"/>
          <w:spacing w:val="-2"/>
          <w:sz w:val="26"/>
          <w:szCs w:val="26"/>
        </w:rPr>
        <w:t>ВОРОНЕЖСКОЙ ОБЛАСТИ</w:t>
      </w:r>
    </w:p>
    <w:p w:rsidR="00B74D87" w:rsidRPr="0055212D" w:rsidRDefault="00B74D87" w:rsidP="00B74D87">
      <w:pPr>
        <w:shd w:val="clear" w:color="auto" w:fill="FFFFFF"/>
        <w:spacing w:before="278"/>
        <w:ind w:left="168"/>
        <w:jc w:val="center"/>
        <w:rPr>
          <w:sz w:val="26"/>
          <w:szCs w:val="26"/>
        </w:rPr>
      </w:pPr>
      <w:r w:rsidRPr="0055212D">
        <w:rPr>
          <w:b/>
          <w:bCs/>
          <w:color w:val="000000"/>
          <w:spacing w:val="48"/>
          <w:sz w:val="26"/>
          <w:szCs w:val="26"/>
        </w:rPr>
        <w:t>РЕШЕНИЕ</w:t>
      </w:r>
    </w:p>
    <w:p w:rsidR="00415235" w:rsidRDefault="00250208" w:rsidP="00B74D87">
      <w:pPr>
        <w:shd w:val="clear" w:color="auto" w:fill="FFFFFF"/>
        <w:tabs>
          <w:tab w:val="left" w:leader="underscore" w:pos="1402"/>
        </w:tabs>
        <w:spacing w:before="283"/>
        <w:ind w:firstLine="0"/>
        <w:jc w:val="both"/>
        <w:rPr>
          <w:sz w:val="26"/>
          <w:szCs w:val="26"/>
          <w:u w:val="single"/>
        </w:rPr>
      </w:pPr>
      <w:r>
        <w:rPr>
          <w:color w:val="000000"/>
          <w:spacing w:val="-7"/>
          <w:sz w:val="26"/>
          <w:szCs w:val="26"/>
          <w:u w:val="single"/>
        </w:rPr>
        <w:t>от  18 сентября</w:t>
      </w:r>
      <w:r w:rsidR="00B74D87" w:rsidRPr="0055212D">
        <w:rPr>
          <w:color w:val="000000"/>
          <w:spacing w:val="-7"/>
          <w:sz w:val="26"/>
          <w:szCs w:val="26"/>
          <w:u w:val="single"/>
        </w:rPr>
        <w:t xml:space="preserve"> </w:t>
      </w:r>
      <w:r w:rsidR="008E5768">
        <w:rPr>
          <w:color w:val="000000"/>
          <w:spacing w:val="-1"/>
          <w:sz w:val="26"/>
          <w:szCs w:val="26"/>
          <w:u w:val="single"/>
        </w:rPr>
        <w:t>2023 года № 16</w:t>
      </w:r>
      <w:bookmarkStart w:id="0" w:name="_GoBack"/>
      <w:bookmarkEnd w:id="0"/>
      <w:r w:rsidR="00B74D87">
        <w:rPr>
          <w:color w:val="000000"/>
          <w:spacing w:val="-1"/>
          <w:sz w:val="26"/>
          <w:szCs w:val="26"/>
          <w:u w:val="single"/>
        </w:rPr>
        <w:t xml:space="preserve">  </w:t>
      </w:r>
    </w:p>
    <w:p w:rsidR="00B74D87" w:rsidRPr="00415235" w:rsidRDefault="00B74D87" w:rsidP="00B74D87">
      <w:pPr>
        <w:shd w:val="clear" w:color="auto" w:fill="FFFFFF"/>
        <w:tabs>
          <w:tab w:val="left" w:leader="underscore" w:pos="1402"/>
        </w:tabs>
        <w:spacing w:before="283"/>
        <w:ind w:firstLine="0"/>
        <w:jc w:val="both"/>
        <w:rPr>
          <w:sz w:val="26"/>
          <w:szCs w:val="26"/>
          <w:u w:val="single"/>
        </w:rPr>
      </w:pPr>
      <w:r w:rsidRPr="0055212D">
        <w:rPr>
          <w:b/>
          <w:bCs/>
          <w:color w:val="000000"/>
          <w:spacing w:val="-4"/>
          <w:sz w:val="26"/>
          <w:szCs w:val="26"/>
        </w:rPr>
        <w:t>п. Сагуны</w:t>
      </w:r>
    </w:p>
    <w:p w:rsidR="00B74D87" w:rsidRPr="00FC33C8" w:rsidRDefault="00B74D87" w:rsidP="00B74D87">
      <w:pPr>
        <w:shd w:val="clear" w:color="auto" w:fill="FFFFFF"/>
        <w:tabs>
          <w:tab w:val="left" w:leader="underscore" w:pos="1402"/>
        </w:tabs>
        <w:spacing w:before="283"/>
        <w:ind w:firstLine="0"/>
        <w:jc w:val="both"/>
        <w:rPr>
          <w:sz w:val="26"/>
          <w:szCs w:val="26"/>
          <w:u w:val="single"/>
        </w:rPr>
      </w:pPr>
    </w:p>
    <w:p w:rsidR="00B74D87" w:rsidRPr="002E69E8" w:rsidRDefault="00B74D87" w:rsidP="00B74D87">
      <w:pPr>
        <w:pStyle w:val="ConsPlusTitle"/>
        <w:rPr>
          <w:rFonts w:eastAsia="Arial" w:cs="Arial"/>
          <w:b w:val="0"/>
          <w:bCs w:val="0"/>
          <w:sz w:val="26"/>
          <w:szCs w:val="26"/>
        </w:rPr>
      </w:pPr>
      <w:r w:rsidRPr="00FC33C8">
        <w:rPr>
          <w:b w:val="0"/>
          <w:color w:val="000000"/>
          <w:spacing w:val="-1"/>
          <w:sz w:val="26"/>
          <w:szCs w:val="26"/>
        </w:rPr>
        <w:t>Об утверждении проекта</w:t>
      </w:r>
      <w:r w:rsidRPr="0055212D">
        <w:rPr>
          <w:color w:val="000000"/>
          <w:spacing w:val="-1"/>
          <w:sz w:val="26"/>
          <w:szCs w:val="26"/>
        </w:rPr>
        <w:t xml:space="preserve"> </w:t>
      </w:r>
      <w:r>
        <w:rPr>
          <w:rFonts w:eastAsia="Arial" w:cs="Arial"/>
          <w:b w:val="0"/>
          <w:bCs w:val="0"/>
          <w:sz w:val="26"/>
          <w:szCs w:val="26"/>
        </w:rPr>
        <w:t>«</w:t>
      </w:r>
      <w:r w:rsidRPr="002E69E8">
        <w:rPr>
          <w:rFonts w:eastAsia="Arial" w:cs="Arial"/>
          <w:b w:val="0"/>
          <w:bCs w:val="0"/>
          <w:sz w:val="26"/>
          <w:szCs w:val="26"/>
        </w:rPr>
        <w:t xml:space="preserve">О внесении изменений в решение </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Совета народных </w:t>
      </w:r>
      <w:proofErr w:type="gramStart"/>
      <w:r w:rsidRPr="002E69E8">
        <w:rPr>
          <w:rFonts w:eastAsia="Arial" w:cs="Arial"/>
          <w:b w:val="0"/>
          <w:bCs w:val="0"/>
          <w:sz w:val="26"/>
          <w:szCs w:val="26"/>
        </w:rPr>
        <w:t xml:space="preserve">депутатов  </w:t>
      </w:r>
      <w:r>
        <w:rPr>
          <w:rFonts w:eastAsia="Arial" w:cs="Arial"/>
          <w:b w:val="0"/>
          <w:bCs w:val="0"/>
          <w:sz w:val="26"/>
          <w:szCs w:val="26"/>
        </w:rPr>
        <w:t>Березовск</w:t>
      </w:r>
      <w:r w:rsidRPr="002E69E8">
        <w:rPr>
          <w:rFonts w:eastAsia="Arial" w:cs="Arial"/>
          <w:b w:val="0"/>
          <w:bCs w:val="0"/>
          <w:sz w:val="26"/>
          <w:szCs w:val="26"/>
        </w:rPr>
        <w:t>ого</w:t>
      </w:r>
      <w:proofErr w:type="gramEnd"/>
      <w:r w:rsidRPr="002E69E8">
        <w:rPr>
          <w:rFonts w:eastAsia="Arial" w:cs="Arial"/>
          <w:b w:val="0"/>
          <w:bCs w:val="0"/>
          <w:sz w:val="26"/>
          <w:szCs w:val="26"/>
        </w:rPr>
        <w:t xml:space="preserve"> </w:t>
      </w:r>
    </w:p>
    <w:p w:rsidR="00B74D87" w:rsidRPr="002E69E8" w:rsidRDefault="00B74D87" w:rsidP="00B74D87">
      <w:pPr>
        <w:pStyle w:val="ConsPlusTitle"/>
        <w:rPr>
          <w:rFonts w:eastAsia="Arial" w:cs="Arial"/>
          <w:b w:val="0"/>
          <w:bCs w:val="0"/>
          <w:sz w:val="26"/>
          <w:szCs w:val="26"/>
        </w:rPr>
      </w:pPr>
      <w:proofErr w:type="gramStart"/>
      <w:r>
        <w:rPr>
          <w:rFonts w:eastAsia="Arial" w:cs="Arial"/>
          <w:b w:val="0"/>
          <w:bCs w:val="0"/>
          <w:sz w:val="26"/>
          <w:szCs w:val="26"/>
        </w:rPr>
        <w:t>сельског</w:t>
      </w:r>
      <w:r w:rsidR="00250208">
        <w:rPr>
          <w:rFonts w:eastAsia="Arial" w:cs="Arial"/>
          <w:b w:val="0"/>
          <w:bCs w:val="0"/>
          <w:sz w:val="26"/>
          <w:szCs w:val="26"/>
        </w:rPr>
        <w:t>о</w:t>
      </w:r>
      <w:proofErr w:type="gramEnd"/>
      <w:r w:rsidR="00250208">
        <w:rPr>
          <w:rFonts w:eastAsia="Arial" w:cs="Arial"/>
          <w:b w:val="0"/>
          <w:bCs w:val="0"/>
          <w:sz w:val="26"/>
          <w:szCs w:val="26"/>
        </w:rPr>
        <w:t xml:space="preserve"> поселения от 28.10.2022 г. № 19</w:t>
      </w:r>
    </w:p>
    <w:p w:rsidR="00B74D87" w:rsidRPr="002E69E8" w:rsidRDefault="00B74D87" w:rsidP="00B74D87">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B74D87" w:rsidRPr="002E69E8" w:rsidRDefault="00250208" w:rsidP="00B74D87">
      <w:pPr>
        <w:pStyle w:val="ConsPlusNormal"/>
        <w:ind w:firstLine="0"/>
        <w:rPr>
          <w:rFonts w:ascii="Times New Roman" w:hAnsi="Times New Roman" w:cs="Arial"/>
          <w:sz w:val="26"/>
          <w:szCs w:val="26"/>
        </w:rPr>
      </w:pPr>
      <w:r>
        <w:rPr>
          <w:rFonts w:ascii="Times New Roman" w:hAnsi="Times New Roman" w:cs="Arial"/>
          <w:sz w:val="26"/>
          <w:szCs w:val="26"/>
        </w:rPr>
        <w:t>Берё</w:t>
      </w:r>
      <w:r w:rsidR="00B74D87">
        <w:rPr>
          <w:rFonts w:ascii="Times New Roman" w:hAnsi="Times New Roman" w:cs="Arial"/>
          <w:sz w:val="26"/>
          <w:szCs w:val="26"/>
        </w:rPr>
        <w:t>зовск</w:t>
      </w:r>
      <w:r w:rsidR="00B74D87" w:rsidRPr="002E69E8">
        <w:rPr>
          <w:rFonts w:ascii="Times New Roman" w:hAnsi="Times New Roman" w:cs="Arial"/>
          <w:sz w:val="26"/>
          <w:szCs w:val="26"/>
        </w:rPr>
        <w:t xml:space="preserve">ого сельского поселения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B74D87" w:rsidRPr="002E69E8" w:rsidRDefault="00B74D87" w:rsidP="00B74D87">
      <w:pPr>
        <w:autoSpaceDE w:val="0"/>
        <w:ind w:firstLine="0"/>
        <w:rPr>
          <w:rFonts w:eastAsia="Arial" w:cs="Arial"/>
          <w:sz w:val="26"/>
          <w:szCs w:val="26"/>
        </w:rPr>
      </w:pPr>
      <w:r w:rsidRPr="002E69E8">
        <w:rPr>
          <w:rFonts w:eastAsia="Arial" w:cs="Arial"/>
          <w:sz w:val="26"/>
          <w:szCs w:val="26"/>
        </w:rPr>
        <w:t>Воронежской области»</w:t>
      </w:r>
    </w:p>
    <w:p w:rsidR="00B74D87" w:rsidRPr="0055212D" w:rsidRDefault="00B74D87" w:rsidP="00B74D87">
      <w:pPr>
        <w:shd w:val="clear" w:color="auto" w:fill="FFFFFF"/>
        <w:spacing w:before="269" w:line="274" w:lineRule="exact"/>
        <w:ind w:right="5" w:firstLine="0"/>
        <w:jc w:val="both"/>
        <w:rPr>
          <w:color w:val="000000"/>
          <w:sz w:val="26"/>
          <w:szCs w:val="26"/>
        </w:rPr>
      </w:pPr>
    </w:p>
    <w:p w:rsidR="00B74D87" w:rsidRPr="0055212D" w:rsidRDefault="00D557E8" w:rsidP="00B74D87">
      <w:pPr>
        <w:ind w:firstLine="708"/>
        <w:jc w:val="both"/>
        <w:rPr>
          <w:rFonts w:cs="Arial"/>
          <w:sz w:val="26"/>
          <w:szCs w:val="26"/>
        </w:rPr>
      </w:pPr>
      <w:r w:rsidRPr="00897610">
        <w:rPr>
          <w:sz w:val="26"/>
          <w:szCs w:val="26"/>
        </w:rPr>
        <w:t>В соответствии с Конституцией РФ, Градостроительным кодексом РФ, Федеральным законом от 06.10.2003 № 131-ФЗ «Об общих принципах организации местного самоуправления в Российской Федерации»,</w:t>
      </w:r>
      <w:r w:rsidRPr="00897610">
        <w:rPr>
          <w:rFonts w:eastAsia="Times New Roman"/>
          <w:sz w:val="26"/>
          <w:szCs w:val="26"/>
          <w:lang w:eastAsia="ru-RU"/>
        </w:rPr>
        <w:t xml:space="preserve"> </w:t>
      </w:r>
      <w:r w:rsidRPr="00897610">
        <w:rPr>
          <w:sz w:val="26"/>
          <w:szCs w:val="26"/>
        </w:rPr>
        <w:t>Методическими рекомендациями по разработке норм и правил по благоустройству территории муниципальных образований, утвержденными приказом Минстроя России от 29.12.2021 №1042/</w:t>
      </w:r>
      <w:proofErr w:type="spellStart"/>
      <w:r w:rsidRPr="00897610">
        <w:rPr>
          <w:sz w:val="26"/>
          <w:szCs w:val="26"/>
        </w:rPr>
        <w:t>пр</w:t>
      </w:r>
      <w:proofErr w:type="spellEnd"/>
      <w:r w:rsidRPr="00897610">
        <w:rPr>
          <w:sz w:val="26"/>
          <w:szCs w:val="26"/>
        </w:rPr>
        <w:t>, учитывая экспертное заключение правового управления Правительства Воронежской области от 03.07.2023 № 19-62-20-1257-П, Совет народных депутатов Берёзовского сельского поселения Подгоренского муниципального района Воронежской области</w:t>
      </w:r>
      <w:r w:rsidR="00B74D87" w:rsidRPr="0055212D">
        <w:rPr>
          <w:sz w:val="26"/>
          <w:szCs w:val="26"/>
        </w:rPr>
        <w:t xml:space="preserve">, </w:t>
      </w:r>
      <w:r w:rsidR="00250208">
        <w:rPr>
          <w:rFonts w:cs="Arial"/>
          <w:sz w:val="26"/>
          <w:szCs w:val="26"/>
        </w:rPr>
        <w:t>Совет народных депутатов Берё</w:t>
      </w:r>
      <w:r w:rsidR="00B74D87" w:rsidRPr="0055212D">
        <w:rPr>
          <w:rFonts w:cs="Arial"/>
          <w:sz w:val="26"/>
          <w:szCs w:val="26"/>
        </w:rPr>
        <w:t>зовского сельского поселения</w:t>
      </w:r>
    </w:p>
    <w:p w:rsidR="00B74D87" w:rsidRPr="0055212D" w:rsidRDefault="00B74D87" w:rsidP="00B74D87">
      <w:pPr>
        <w:ind w:firstLine="540"/>
        <w:jc w:val="both"/>
        <w:rPr>
          <w:rFonts w:eastAsia="Arial" w:cs="Arial"/>
          <w:sz w:val="26"/>
          <w:szCs w:val="26"/>
        </w:rPr>
      </w:pPr>
    </w:p>
    <w:p w:rsidR="00B74D87" w:rsidRPr="0055212D" w:rsidRDefault="00B74D87" w:rsidP="00B74D87">
      <w:pPr>
        <w:ind w:firstLine="540"/>
        <w:jc w:val="center"/>
        <w:rPr>
          <w:rFonts w:eastAsia="Arial" w:cs="Arial"/>
          <w:sz w:val="26"/>
          <w:szCs w:val="26"/>
        </w:rPr>
      </w:pPr>
      <w:r w:rsidRPr="0055212D">
        <w:rPr>
          <w:rFonts w:eastAsia="Arial" w:cs="Arial"/>
          <w:sz w:val="26"/>
          <w:szCs w:val="26"/>
        </w:rPr>
        <w:t>РЕШИЛ:</w:t>
      </w:r>
    </w:p>
    <w:p w:rsidR="00B74D87" w:rsidRPr="00FC33C8" w:rsidRDefault="00B74D87" w:rsidP="00B74D87">
      <w:pPr>
        <w:pStyle w:val="ConsPlusTitle"/>
        <w:jc w:val="both"/>
        <w:rPr>
          <w:rFonts w:eastAsia="Arial" w:cs="Arial"/>
          <w:b w:val="0"/>
          <w:bCs w:val="0"/>
          <w:sz w:val="26"/>
          <w:szCs w:val="26"/>
        </w:rPr>
      </w:pPr>
      <w:r w:rsidRPr="0055212D">
        <w:rPr>
          <w:color w:val="000000"/>
          <w:spacing w:val="6"/>
          <w:sz w:val="26"/>
          <w:szCs w:val="26"/>
        </w:rPr>
        <w:tab/>
      </w:r>
      <w:r w:rsidRPr="00FC33C8">
        <w:rPr>
          <w:b w:val="0"/>
          <w:color w:val="000000"/>
          <w:spacing w:val="6"/>
          <w:sz w:val="26"/>
          <w:szCs w:val="26"/>
        </w:rPr>
        <w:t xml:space="preserve">1. Утвердить проект решения Совета народных </w:t>
      </w:r>
      <w:r w:rsidR="00250208">
        <w:rPr>
          <w:b w:val="0"/>
          <w:color w:val="000000"/>
          <w:spacing w:val="6"/>
          <w:sz w:val="26"/>
          <w:szCs w:val="26"/>
        </w:rPr>
        <w:t>депутатов Берё</w:t>
      </w:r>
      <w:r w:rsidRPr="00FC33C8">
        <w:rPr>
          <w:b w:val="0"/>
          <w:color w:val="000000"/>
          <w:spacing w:val="6"/>
          <w:sz w:val="26"/>
          <w:szCs w:val="26"/>
        </w:rPr>
        <w:t>зовского сельского поселения</w:t>
      </w:r>
      <w:r w:rsidRPr="0055212D">
        <w:rPr>
          <w:color w:val="000000"/>
          <w:spacing w:val="6"/>
          <w:sz w:val="26"/>
          <w:szCs w:val="26"/>
        </w:rPr>
        <w:t xml:space="preserve"> </w:t>
      </w:r>
      <w:r>
        <w:rPr>
          <w:color w:val="000000"/>
          <w:spacing w:val="6"/>
          <w:sz w:val="26"/>
          <w:szCs w:val="26"/>
        </w:rPr>
        <w:t>«</w:t>
      </w:r>
      <w:r w:rsidRPr="002E69E8">
        <w:rPr>
          <w:rFonts w:eastAsia="Arial" w:cs="Arial"/>
          <w:b w:val="0"/>
          <w:bCs w:val="0"/>
          <w:sz w:val="26"/>
          <w:szCs w:val="26"/>
        </w:rPr>
        <w:t xml:space="preserve">О внесении изменений в решение Совета народных </w:t>
      </w:r>
      <w:proofErr w:type="gramStart"/>
      <w:r w:rsidRPr="002E69E8">
        <w:rPr>
          <w:rFonts w:eastAsia="Arial" w:cs="Arial"/>
          <w:b w:val="0"/>
          <w:bCs w:val="0"/>
          <w:sz w:val="26"/>
          <w:szCs w:val="26"/>
        </w:rPr>
        <w:t xml:space="preserve">депутатов  </w:t>
      </w:r>
      <w:r w:rsidR="00250208">
        <w:rPr>
          <w:rFonts w:eastAsia="Arial" w:cs="Arial"/>
          <w:b w:val="0"/>
          <w:bCs w:val="0"/>
          <w:sz w:val="26"/>
          <w:szCs w:val="26"/>
        </w:rPr>
        <w:t>Берё</w:t>
      </w:r>
      <w:r>
        <w:rPr>
          <w:rFonts w:eastAsia="Arial" w:cs="Arial"/>
          <w:b w:val="0"/>
          <w:bCs w:val="0"/>
          <w:sz w:val="26"/>
          <w:szCs w:val="26"/>
        </w:rPr>
        <w:t>зовск</w:t>
      </w:r>
      <w:r w:rsidRPr="002E69E8">
        <w:rPr>
          <w:rFonts w:eastAsia="Arial" w:cs="Arial"/>
          <w:b w:val="0"/>
          <w:bCs w:val="0"/>
          <w:sz w:val="26"/>
          <w:szCs w:val="26"/>
        </w:rPr>
        <w:t>ого</w:t>
      </w:r>
      <w:proofErr w:type="gramEnd"/>
      <w:r w:rsidRPr="002E69E8">
        <w:rPr>
          <w:rFonts w:eastAsia="Arial" w:cs="Arial"/>
          <w:b w:val="0"/>
          <w:bCs w:val="0"/>
          <w:sz w:val="26"/>
          <w:szCs w:val="26"/>
        </w:rPr>
        <w:t xml:space="preserve"> </w:t>
      </w:r>
      <w:r>
        <w:rPr>
          <w:rFonts w:eastAsia="Arial" w:cs="Arial"/>
          <w:b w:val="0"/>
          <w:bCs w:val="0"/>
          <w:sz w:val="26"/>
          <w:szCs w:val="26"/>
        </w:rPr>
        <w:t>сельског</w:t>
      </w:r>
      <w:r w:rsidR="00250208">
        <w:rPr>
          <w:rFonts w:eastAsia="Arial" w:cs="Arial"/>
          <w:b w:val="0"/>
          <w:bCs w:val="0"/>
          <w:sz w:val="26"/>
          <w:szCs w:val="26"/>
        </w:rPr>
        <w:t xml:space="preserve">о поселения от 28.10.2022 г. № 19 </w:t>
      </w:r>
      <w:r w:rsidRPr="002E69E8">
        <w:rPr>
          <w:rFonts w:eastAsia="Arial" w:cs="Arial"/>
          <w:b w:val="0"/>
          <w:bCs w:val="0"/>
          <w:sz w:val="26"/>
          <w:szCs w:val="26"/>
        </w:rPr>
        <w:t xml:space="preserve">«Об утверждении правил благоустройства </w:t>
      </w:r>
      <w:r w:rsidR="00250208">
        <w:rPr>
          <w:rFonts w:cs="Arial"/>
          <w:b w:val="0"/>
          <w:sz w:val="26"/>
          <w:szCs w:val="26"/>
        </w:rPr>
        <w:t>Берё</w:t>
      </w:r>
      <w:r w:rsidRPr="00FC33C8">
        <w:rPr>
          <w:rFonts w:cs="Arial"/>
          <w:b w:val="0"/>
          <w:sz w:val="26"/>
          <w:szCs w:val="26"/>
        </w:rPr>
        <w:t xml:space="preserve">зовского сельского поселения </w:t>
      </w:r>
      <w:r w:rsidRPr="00FC33C8">
        <w:rPr>
          <w:rFonts w:eastAsia="Arial" w:cs="Arial"/>
          <w:b w:val="0"/>
          <w:sz w:val="26"/>
          <w:szCs w:val="26"/>
        </w:rPr>
        <w:t xml:space="preserve">Подгоренского муниципального района Воронежской области» </w:t>
      </w:r>
      <w:r w:rsidRPr="00FC33C8">
        <w:rPr>
          <w:b w:val="0"/>
          <w:color w:val="000000"/>
          <w:spacing w:val="-2"/>
          <w:sz w:val="26"/>
          <w:szCs w:val="26"/>
        </w:rPr>
        <w:t>согласно приложению</w:t>
      </w:r>
      <w:r w:rsidRPr="00FC33C8">
        <w:rPr>
          <w:b w:val="0"/>
          <w:sz w:val="26"/>
          <w:szCs w:val="26"/>
        </w:rPr>
        <w:t xml:space="preserve"> № 1.</w:t>
      </w:r>
    </w:p>
    <w:p w:rsidR="00B74D87" w:rsidRPr="0055212D" w:rsidRDefault="00B74D87" w:rsidP="00B74D87">
      <w:pPr>
        <w:ind w:firstLine="748"/>
        <w:jc w:val="both"/>
        <w:rPr>
          <w:sz w:val="26"/>
          <w:szCs w:val="26"/>
        </w:rPr>
      </w:pPr>
      <w:r w:rsidRPr="0055212D">
        <w:rPr>
          <w:sz w:val="26"/>
          <w:szCs w:val="26"/>
        </w:rPr>
        <w:t>2. Обнародовать проект решени</w:t>
      </w:r>
      <w:r w:rsidR="00250208">
        <w:rPr>
          <w:sz w:val="26"/>
          <w:szCs w:val="26"/>
        </w:rPr>
        <w:t xml:space="preserve">я Совета народных депутатов </w:t>
      </w:r>
      <w:proofErr w:type="gramStart"/>
      <w:r w:rsidR="00250208">
        <w:rPr>
          <w:sz w:val="26"/>
          <w:szCs w:val="26"/>
        </w:rPr>
        <w:t>Берё</w:t>
      </w:r>
      <w:r w:rsidRPr="0055212D">
        <w:rPr>
          <w:sz w:val="26"/>
          <w:szCs w:val="26"/>
        </w:rPr>
        <w:t>зовского  сельского</w:t>
      </w:r>
      <w:proofErr w:type="gramEnd"/>
      <w:r w:rsidRPr="0055212D">
        <w:rPr>
          <w:sz w:val="26"/>
          <w:szCs w:val="26"/>
        </w:rPr>
        <w:t xml:space="preserve"> поселения</w:t>
      </w:r>
      <w:r>
        <w:rPr>
          <w:sz w:val="26"/>
          <w:szCs w:val="26"/>
        </w:rPr>
        <w:t xml:space="preserve">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00250208">
        <w:rPr>
          <w:rFonts w:eastAsia="Arial" w:cs="Arial"/>
          <w:bCs/>
          <w:sz w:val="26"/>
          <w:szCs w:val="26"/>
        </w:rPr>
        <w:t>Берё</w:t>
      </w:r>
      <w:r w:rsidRPr="00A9064E">
        <w:rPr>
          <w:rFonts w:eastAsia="Arial" w:cs="Arial"/>
          <w:bCs/>
          <w:sz w:val="26"/>
          <w:szCs w:val="26"/>
        </w:rPr>
        <w:t>зовск</w:t>
      </w:r>
      <w:r w:rsidRPr="00A9064E">
        <w:rPr>
          <w:rFonts w:eastAsia="Arial" w:cs="Arial"/>
          <w:sz w:val="26"/>
          <w:szCs w:val="26"/>
        </w:rPr>
        <w:t xml:space="preserve">ого </w:t>
      </w:r>
      <w:r w:rsidRPr="00A9064E">
        <w:rPr>
          <w:rFonts w:eastAsia="Arial" w:cs="Arial"/>
          <w:bCs/>
          <w:sz w:val="26"/>
          <w:szCs w:val="26"/>
        </w:rPr>
        <w:t>сельског</w:t>
      </w:r>
      <w:r w:rsidR="00250208">
        <w:rPr>
          <w:rFonts w:eastAsia="Arial" w:cs="Arial"/>
          <w:bCs/>
          <w:sz w:val="26"/>
          <w:szCs w:val="26"/>
        </w:rPr>
        <w:t xml:space="preserve">о поселения от 28.10.2022г. № 19 </w:t>
      </w:r>
      <w:r w:rsidRPr="00A9064E">
        <w:rPr>
          <w:rFonts w:eastAsia="Arial" w:cs="Arial"/>
          <w:sz w:val="26"/>
          <w:szCs w:val="26"/>
        </w:rPr>
        <w:t xml:space="preserve">«Об утверждении правил благоустройства </w:t>
      </w:r>
      <w:r w:rsidR="00250208">
        <w:rPr>
          <w:rFonts w:cs="Arial"/>
          <w:sz w:val="26"/>
          <w:szCs w:val="26"/>
        </w:rPr>
        <w:t>Берё</w:t>
      </w:r>
      <w:r w:rsidRPr="00A9064E">
        <w:rPr>
          <w:rFonts w:cs="Arial"/>
          <w:sz w:val="26"/>
          <w:szCs w:val="26"/>
        </w:rPr>
        <w:t xml:space="preserve">зовского сельского поселения </w:t>
      </w:r>
      <w:r w:rsidRPr="00A9064E">
        <w:rPr>
          <w:rFonts w:eastAsia="Arial" w:cs="Arial"/>
          <w:sz w:val="26"/>
          <w:szCs w:val="26"/>
        </w:rPr>
        <w:t>Подгоренского муниципального района Воронежской области»</w:t>
      </w:r>
      <w:r>
        <w:rPr>
          <w:sz w:val="26"/>
          <w:szCs w:val="26"/>
        </w:rPr>
        <w:t xml:space="preserve"> </w:t>
      </w:r>
      <w:r w:rsidRPr="0055212D">
        <w:rPr>
          <w:sz w:val="26"/>
          <w:szCs w:val="26"/>
        </w:rPr>
        <w:t>, Порядок учета пре</w:t>
      </w:r>
      <w:r w:rsidR="00250208">
        <w:rPr>
          <w:sz w:val="26"/>
          <w:szCs w:val="26"/>
        </w:rPr>
        <w:t>дложений по указанному проекту р</w:t>
      </w:r>
      <w:r w:rsidRPr="0055212D">
        <w:rPr>
          <w:sz w:val="26"/>
          <w:szCs w:val="26"/>
        </w:rPr>
        <w:t>ешения и участия граждан в его обсуждении.</w:t>
      </w:r>
    </w:p>
    <w:p w:rsidR="00B74D87" w:rsidRPr="0055212D" w:rsidRDefault="00B74D87" w:rsidP="00B74D87">
      <w:pPr>
        <w:ind w:firstLine="748"/>
        <w:jc w:val="both"/>
        <w:rPr>
          <w:sz w:val="26"/>
          <w:szCs w:val="26"/>
        </w:rPr>
      </w:pPr>
      <w:r w:rsidRPr="0055212D">
        <w:rPr>
          <w:sz w:val="26"/>
          <w:szCs w:val="26"/>
        </w:rPr>
        <w:t>4. Назначить публичные слушания по проекту решени</w:t>
      </w:r>
      <w:r w:rsidR="00250208">
        <w:rPr>
          <w:sz w:val="26"/>
          <w:szCs w:val="26"/>
        </w:rPr>
        <w:t>я Совета народных депутатов Берё</w:t>
      </w:r>
      <w:r w:rsidRPr="0055212D">
        <w:rPr>
          <w:sz w:val="26"/>
          <w:szCs w:val="26"/>
        </w:rPr>
        <w:t xml:space="preserve">зовского сельского поселения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00250208">
        <w:rPr>
          <w:rFonts w:eastAsia="Arial" w:cs="Arial"/>
          <w:bCs/>
          <w:sz w:val="26"/>
          <w:szCs w:val="26"/>
        </w:rPr>
        <w:t>Берё</w:t>
      </w:r>
      <w:r w:rsidRPr="00A9064E">
        <w:rPr>
          <w:rFonts w:eastAsia="Arial" w:cs="Arial"/>
          <w:bCs/>
          <w:sz w:val="26"/>
          <w:szCs w:val="26"/>
        </w:rPr>
        <w:t>зовск</w:t>
      </w:r>
      <w:r w:rsidRPr="00A9064E">
        <w:rPr>
          <w:rFonts w:eastAsia="Arial" w:cs="Arial"/>
          <w:sz w:val="26"/>
          <w:szCs w:val="26"/>
        </w:rPr>
        <w:t xml:space="preserve">ого </w:t>
      </w:r>
      <w:r w:rsidRPr="00A9064E">
        <w:rPr>
          <w:rFonts w:eastAsia="Arial" w:cs="Arial"/>
          <w:bCs/>
          <w:sz w:val="26"/>
          <w:szCs w:val="26"/>
        </w:rPr>
        <w:t>с</w:t>
      </w:r>
      <w:r w:rsidR="00250208">
        <w:rPr>
          <w:rFonts w:eastAsia="Arial" w:cs="Arial"/>
          <w:bCs/>
          <w:sz w:val="26"/>
          <w:szCs w:val="26"/>
        </w:rPr>
        <w:t xml:space="preserve">ельского поселения от 28.10.2022г. № 19 </w:t>
      </w:r>
      <w:r w:rsidRPr="00A9064E">
        <w:rPr>
          <w:rFonts w:eastAsia="Arial" w:cs="Arial"/>
          <w:sz w:val="26"/>
          <w:szCs w:val="26"/>
        </w:rPr>
        <w:t xml:space="preserve">«Об утверждении правил благоустройства </w:t>
      </w:r>
      <w:r w:rsidR="00250208">
        <w:rPr>
          <w:rFonts w:cs="Arial"/>
          <w:sz w:val="26"/>
          <w:szCs w:val="26"/>
        </w:rPr>
        <w:t>Берё</w:t>
      </w:r>
      <w:r w:rsidRPr="00A9064E">
        <w:rPr>
          <w:rFonts w:cs="Arial"/>
          <w:sz w:val="26"/>
          <w:szCs w:val="26"/>
        </w:rPr>
        <w:t xml:space="preserve">зовского сельского поселения </w:t>
      </w:r>
      <w:r w:rsidRPr="00A9064E">
        <w:rPr>
          <w:rFonts w:eastAsia="Arial" w:cs="Arial"/>
          <w:sz w:val="26"/>
          <w:szCs w:val="26"/>
        </w:rPr>
        <w:t>Подгоренского муниципального района Воронежской области»</w:t>
      </w:r>
      <w:r w:rsidR="00250208">
        <w:rPr>
          <w:rFonts w:eastAsia="Arial" w:cs="Arial"/>
          <w:sz w:val="26"/>
          <w:szCs w:val="26"/>
        </w:rPr>
        <w:t xml:space="preserve"> на 18 октября 2023 </w:t>
      </w:r>
      <w:r w:rsidR="00250208">
        <w:rPr>
          <w:rFonts w:eastAsia="Arial" w:cs="Arial"/>
          <w:sz w:val="26"/>
          <w:szCs w:val="26"/>
        </w:rPr>
        <w:lastRenderedPageBreak/>
        <w:t>года на 10:</w:t>
      </w:r>
      <w:r>
        <w:rPr>
          <w:rFonts w:eastAsia="Arial" w:cs="Arial"/>
          <w:sz w:val="26"/>
          <w:szCs w:val="26"/>
        </w:rPr>
        <w:t>0</w:t>
      </w:r>
      <w:r w:rsidR="00250208">
        <w:rPr>
          <w:rFonts w:eastAsia="Arial" w:cs="Arial"/>
          <w:sz w:val="26"/>
          <w:szCs w:val="26"/>
        </w:rPr>
        <w:t>0 ч. в здании администрации Берё</w:t>
      </w:r>
      <w:r>
        <w:rPr>
          <w:rFonts w:eastAsia="Arial" w:cs="Arial"/>
          <w:sz w:val="26"/>
          <w:szCs w:val="26"/>
        </w:rPr>
        <w:t>зовского сельского поселения по адресу: Воронежская область Подгоренский район пос. Сагуны ул. Вокзальная, 69а</w:t>
      </w:r>
      <w:r w:rsidRPr="00A9064E">
        <w:rPr>
          <w:sz w:val="26"/>
          <w:szCs w:val="26"/>
        </w:rPr>
        <w:t>.</w:t>
      </w:r>
    </w:p>
    <w:p w:rsidR="00B74D87" w:rsidRPr="0055212D" w:rsidRDefault="00B74D87" w:rsidP="00B74D87">
      <w:pPr>
        <w:ind w:firstLine="748"/>
        <w:jc w:val="both"/>
        <w:rPr>
          <w:sz w:val="26"/>
          <w:szCs w:val="26"/>
        </w:rPr>
      </w:pPr>
      <w:r w:rsidRPr="0055212D">
        <w:rPr>
          <w:sz w:val="26"/>
          <w:szCs w:val="26"/>
        </w:rPr>
        <w:t>5. Создать комиссию по подготовке и проведению публичных слушаний по обсуждению проекта решени</w:t>
      </w:r>
      <w:r w:rsidR="00250208">
        <w:rPr>
          <w:sz w:val="26"/>
          <w:szCs w:val="26"/>
        </w:rPr>
        <w:t>я Совета народных депутатов Берё</w:t>
      </w:r>
      <w:r w:rsidRPr="0055212D">
        <w:rPr>
          <w:sz w:val="26"/>
          <w:szCs w:val="26"/>
        </w:rPr>
        <w:t>зовского сельского поселения</w:t>
      </w:r>
      <w:r>
        <w:rPr>
          <w:sz w:val="26"/>
          <w:szCs w:val="26"/>
        </w:rPr>
        <w:t xml:space="preserve"> </w:t>
      </w:r>
      <w:r>
        <w:rPr>
          <w:color w:val="000000"/>
          <w:spacing w:val="6"/>
          <w:sz w:val="26"/>
          <w:szCs w:val="26"/>
        </w:rPr>
        <w:t>«</w:t>
      </w:r>
      <w:r w:rsidRPr="002E69E8">
        <w:rPr>
          <w:rFonts w:eastAsia="Arial" w:cs="Arial"/>
          <w:sz w:val="26"/>
          <w:szCs w:val="26"/>
        </w:rPr>
        <w:t xml:space="preserve">О внесении изменений в решение Совета народных </w:t>
      </w:r>
      <w:proofErr w:type="gramStart"/>
      <w:r w:rsidRPr="002E69E8">
        <w:rPr>
          <w:rFonts w:eastAsia="Arial" w:cs="Arial"/>
          <w:sz w:val="26"/>
          <w:szCs w:val="26"/>
        </w:rPr>
        <w:t xml:space="preserve">депутатов  </w:t>
      </w:r>
      <w:r w:rsidR="00250208">
        <w:rPr>
          <w:rFonts w:eastAsia="Arial" w:cs="Arial"/>
          <w:bCs/>
          <w:sz w:val="26"/>
          <w:szCs w:val="26"/>
        </w:rPr>
        <w:t>Берё</w:t>
      </w:r>
      <w:r w:rsidRPr="00A9064E">
        <w:rPr>
          <w:rFonts w:eastAsia="Arial" w:cs="Arial"/>
          <w:bCs/>
          <w:sz w:val="26"/>
          <w:szCs w:val="26"/>
        </w:rPr>
        <w:t>зовск</w:t>
      </w:r>
      <w:r w:rsidRPr="00A9064E">
        <w:rPr>
          <w:rFonts w:eastAsia="Arial" w:cs="Arial"/>
          <w:sz w:val="26"/>
          <w:szCs w:val="26"/>
        </w:rPr>
        <w:t>ого</w:t>
      </w:r>
      <w:proofErr w:type="gramEnd"/>
      <w:r w:rsidRPr="00A9064E">
        <w:rPr>
          <w:rFonts w:eastAsia="Arial" w:cs="Arial"/>
          <w:sz w:val="26"/>
          <w:szCs w:val="26"/>
        </w:rPr>
        <w:t xml:space="preserve"> </w:t>
      </w:r>
      <w:r w:rsidRPr="00A9064E">
        <w:rPr>
          <w:rFonts w:eastAsia="Arial" w:cs="Arial"/>
          <w:bCs/>
          <w:sz w:val="26"/>
          <w:szCs w:val="26"/>
        </w:rPr>
        <w:t>сельског</w:t>
      </w:r>
      <w:r w:rsidR="00250208">
        <w:rPr>
          <w:rFonts w:eastAsia="Arial" w:cs="Arial"/>
          <w:bCs/>
          <w:sz w:val="26"/>
          <w:szCs w:val="26"/>
        </w:rPr>
        <w:t>о поселения от 28.10.2022г. № 19</w:t>
      </w:r>
      <w:r w:rsidRPr="00A9064E">
        <w:rPr>
          <w:rFonts w:eastAsia="Arial" w:cs="Arial"/>
          <w:sz w:val="26"/>
          <w:szCs w:val="26"/>
        </w:rPr>
        <w:t xml:space="preserve">«Об утверждении правил благоустройства </w:t>
      </w:r>
      <w:r w:rsidR="00250208">
        <w:rPr>
          <w:rFonts w:cs="Arial"/>
          <w:sz w:val="26"/>
          <w:szCs w:val="26"/>
        </w:rPr>
        <w:t>Берё</w:t>
      </w:r>
      <w:r w:rsidRPr="00A9064E">
        <w:rPr>
          <w:rFonts w:cs="Arial"/>
          <w:sz w:val="26"/>
          <w:szCs w:val="26"/>
        </w:rPr>
        <w:t xml:space="preserve">зовского сельского поселения </w:t>
      </w:r>
      <w:r w:rsidRPr="00A9064E">
        <w:rPr>
          <w:rFonts w:eastAsia="Arial" w:cs="Arial"/>
          <w:sz w:val="26"/>
          <w:szCs w:val="26"/>
        </w:rPr>
        <w:t>Подгоренского муниципального района Воронежской области»</w:t>
      </w:r>
      <w:r w:rsidRPr="00A9064E">
        <w:rPr>
          <w:sz w:val="26"/>
          <w:szCs w:val="26"/>
        </w:rPr>
        <w:t>,</w:t>
      </w:r>
      <w:r w:rsidRPr="0055212D">
        <w:rPr>
          <w:sz w:val="26"/>
          <w:szCs w:val="26"/>
        </w:rPr>
        <w:t xml:space="preserve"> утвердив ее персональный состав:</w:t>
      </w:r>
    </w:p>
    <w:p w:rsidR="00B74D87" w:rsidRPr="0055212D" w:rsidRDefault="00B74D87" w:rsidP="00B74D87">
      <w:pPr>
        <w:ind w:firstLine="748"/>
        <w:jc w:val="both"/>
        <w:rPr>
          <w:sz w:val="26"/>
          <w:szCs w:val="26"/>
        </w:rPr>
      </w:pPr>
      <w:r w:rsidRPr="0055212D">
        <w:rPr>
          <w:sz w:val="26"/>
          <w:szCs w:val="26"/>
        </w:rPr>
        <w:t xml:space="preserve">Касьянова Галина Николаевна </w:t>
      </w:r>
      <w:r w:rsidR="00250208">
        <w:rPr>
          <w:sz w:val="26"/>
          <w:szCs w:val="26"/>
        </w:rPr>
        <w:t>-  глава Берё</w:t>
      </w:r>
      <w:r w:rsidRPr="0055212D">
        <w:rPr>
          <w:sz w:val="26"/>
          <w:szCs w:val="26"/>
        </w:rPr>
        <w:t>зовского сельского поселения, председатель комиссии;</w:t>
      </w:r>
    </w:p>
    <w:p w:rsidR="00B74D87" w:rsidRPr="0055212D" w:rsidRDefault="00B74D87" w:rsidP="00B74D87">
      <w:pPr>
        <w:ind w:firstLine="748"/>
        <w:jc w:val="both"/>
        <w:rPr>
          <w:sz w:val="26"/>
          <w:szCs w:val="26"/>
        </w:rPr>
      </w:pPr>
      <w:r w:rsidRPr="0055212D">
        <w:rPr>
          <w:sz w:val="26"/>
          <w:szCs w:val="26"/>
        </w:rPr>
        <w:t>Конов</w:t>
      </w:r>
      <w:r>
        <w:rPr>
          <w:sz w:val="26"/>
          <w:szCs w:val="26"/>
        </w:rPr>
        <w:t>алова Светлана Викторовна – главн</w:t>
      </w:r>
      <w:r w:rsidR="00250208">
        <w:rPr>
          <w:sz w:val="26"/>
          <w:szCs w:val="26"/>
        </w:rPr>
        <w:t>ый специалист администрации Берё</w:t>
      </w:r>
      <w:r w:rsidRPr="0055212D">
        <w:rPr>
          <w:sz w:val="26"/>
          <w:szCs w:val="26"/>
        </w:rPr>
        <w:t>зовского сельского поселения, секретарь комиссии.</w:t>
      </w:r>
    </w:p>
    <w:p w:rsidR="00B74D87" w:rsidRPr="0055212D" w:rsidRDefault="00B74D87" w:rsidP="00B74D87">
      <w:pPr>
        <w:ind w:firstLine="748"/>
        <w:jc w:val="both"/>
        <w:rPr>
          <w:sz w:val="26"/>
          <w:szCs w:val="26"/>
        </w:rPr>
      </w:pPr>
      <w:r w:rsidRPr="0055212D">
        <w:rPr>
          <w:sz w:val="26"/>
          <w:szCs w:val="26"/>
        </w:rPr>
        <w:t>Члены комиссии:</w:t>
      </w:r>
    </w:p>
    <w:p w:rsidR="00B74D87" w:rsidRPr="0055212D" w:rsidRDefault="00250208" w:rsidP="00B74D87">
      <w:pPr>
        <w:ind w:firstLine="748"/>
        <w:jc w:val="both"/>
        <w:rPr>
          <w:sz w:val="26"/>
          <w:szCs w:val="26"/>
        </w:rPr>
      </w:pPr>
      <w:r>
        <w:rPr>
          <w:sz w:val="26"/>
          <w:szCs w:val="26"/>
        </w:rPr>
        <w:t>1) Бабенко Александр Владимирович</w:t>
      </w:r>
      <w:r w:rsidR="00B74D87" w:rsidRPr="0055212D">
        <w:rPr>
          <w:sz w:val="26"/>
          <w:szCs w:val="26"/>
        </w:rPr>
        <w:t xml:space="preserve"> - депутат Совета народных депу</w:t>
      </w:r>
      <w:r>
        <w:rPr>
          <w:sz w:val="26"/>
          <w:szCs w:val="26"/>
        </w:rPr>
        <w:t>татов Берё</w:t>
      </w:r>
      <w:r w:rsidR="00B74D87" w:rsidRPr="0055212D">
        <w:rPr>
          <w:sz w:val="26"/>
          <w:szCs w:val="26"/>
        </w:rPr>
        <w:t>зовского сельского поселения;</w:t>
      </w:r>
    </w:p>
    <w:p w:rsidR="00B74D87" w:rsidRPr="0055212D" w:rsidRDefault="00B74D87" w:rsidP="00B74D87">
      <w:pPr>
        <w:ind w:firstLine="748"/>
        <w:jc w:val="both"/>
        <w:rPr>
          <w:sz w:val="26"/>
          <w:szCs w:val="26"/>
        </w:rPr>
      </w:pPr>
      <w:r>
        <w:rPr>
          <w:sz w:val="26"/>
          <w:szCs w:val="26"/>
        </w:rPr>
        <w:t>2) Гуляева Галина Алексеевна — инс</w:t>
      </w:r>
      <w:r w:rsidR="00250208">
        <w:rPr>
          <w:sz w:val="26"/>
          <w:szCs w:val="26"/>
        </w:rPr>
        <w:t>пектор администрации Берё</w:t>
      </w:r>
      <w:r w:rsidRPr="0055212D">
        <w:rPr>
          <w:sz w:val="26"/>
          <w:szCs w:val="26"/>
        </w:rPr>
        <w:t>зовского сельского поселения;</w:t>
      </w:r>
    </w:p>
    <w:p w:rsidR="00B74D87" w:rsidRPr="0055212D" w:rsidRDefault="00250208" w:rsidP="00B74D87">
      <w:pPr>
        <w:ind w:firstLine="748"/>
        <w:jc w:val="both"/>
        <w:rPr>
          <w:sz w:val="26"/>
          <w:szCs w:val="26"/>
        </w:rPr>
      </w:pPr>
      <w:r>
        <w:rPr>
          <w:sz w:val="26"/>
          <w:szCs w:val="26"/>
        </w:rPr>
        <w:t xml:space="preserve">3) </w:t>
      </w:r>
      <w:proofErr w:type="spellStart"/>
      <w:r>
        <w:rPr>
          <w:sz w:val="26"/>
          <w:szCs w:val="26"/>
        </w:rPr>
        <w:t>Землянский</w:t>
      </w:r>
      <w:proofErr w:type="spellEnd"/>
      <w:r>
        <w:rPr>
          <w:sz w:val="26"/>
          <w:szCs w:val="26"/>
        </w:rPr>
        <w:t xml:space="preserve"> Владимир</w:t>
      </w:r>
      <w:r w:rsidR="00B74D87">
        <w:rPr>
          <w:sz w:val="26"/>
          <w:szCs w:val="26"/>
        </w:rPr>
        <w:t xml:space="preserve"> Владимирович</w:t>
      </w:r>
      <w:r w:rsidR="00B74D87" w:rsidRPr="0055212D">
        <w:rPr>
          <w:sz w:val="26"/>
          <w:szCs w:val="26"/>
        </w:rPr>
        <w:t xml:space="preserve"> - депута</w:t>
      </w:r>
      <w:r>
        <w:rPr>
          <w:sz w:val="26"/>
          <w:szCs w:val="26"/>
        </w:rPr>
        <w:t>т Совета народных депутатов Берё</w:t>
      </w:r>
      <w:r w:rsidR="00B74D87" w:rsidRPr="0055212D">
        <w:rPr>
          <w:sz w:val="26"/>
          <w:szCs w:val="26"/>
        </w:rPr>
        <w:t>зовского сельского поселения;</w:t>
      </w:r>
    </w:p>
    <w:p w:rsidR="00B74D87" w:rsidRPr="0055212D" w:rsidRDefault="00B74D87" w:rsidP="00B74D87">
      <w:pPr>
        <w:tabs>
          <w:tab w:val="left" w:pos="3345"/>
        </w:tabs>
        <w:jc w:val="both"/>
        <w:rPr>
          <w:sz w:val="26"/>
          <w:szCs w:val="26"/>
        </w:rPr>
      </w:pPr>
      <w:r>
        <w:rPr>
          <w:sz w:val="26"/>
          <w:szCs w:val="26"/>
        </w:rPr>
        <w:t xml:space="preserve"> </w:t>
      </w:r>
      <w:r w:rsidR="00250208">
        <w:rPr>
          <w:sz w:val="26"/>
          <w:szCs w:val="26"/>
        </w:rPr>
        <w:t xml:space="preserve">4)  Гончаров Геннадий </w:t>
      </w:r>
      <w:proofErr w:type="gramStart"/>
      <w:r w:rsidR="00250208">
        <w:rPr>
          <w:sz w:val="26"/>
          <w:szCs w:val="26"/>
        </w:rPr>
        <w:t>Иванович</w:t>
      </w:r>
      <w:r w:rsidRPr="0055212D">
        <w:rPr>
          <w:sz w:val="26"/>
          <w:szCs w:val="26"/>
        </w:rPr>
        <w:t xml:space="preserve">  -</w:t>
      </w:r>
      <w:proofErr w:type="gramEnd"/>
      <w:r w:rsidRPr="0055212D">
        <w:rPr>
          <w:sz w:val="26"/>
          <w:szCs w:val="26"/>
        </w:rPr>
        <w:t xml:space="preserve"> депута</w:t>
      </w:r>
      <w:r w:rsidR="00250208">
        <w:rPr>
          <w:sz w:val="26"/>
          <w:szCs w:val="26"/>
        </w:rPr>
        <w:t>т Совета народных депутатов Берё</w:t>
      </w:r>
      <w:r w:rsidRPr="0055212D">
        <w:rPr>
          <w:sz w:val="26"/>
          <w:szCs w:val="26"/>
        </w:rPr>
        <w:t>зовского сельского поселения;</w:t>
      </w:r>
    </w:p>
    <w:p w:rsidR="00B74D87" w:rsidRPr="0055212D" w:rsidRDefault="00250208" w:rsidP="00B74D87">
      <w:pPr>
        <w:ind w:firstLine="748"/>
        <w:jc w:val="both"/>
        <w:rPr>
          <w:sz w:val="26"/>
          <w:szCs w:val="26"/>
        </w:rPr>
      </w:pPr>
      <w:r>
        <w:rPr>
          <w:sz w:val="26"/>
          <w:szCs w:val="26"/>
        </w:rPr>
        <w:t>5) Касьянов Сергей Александрович</w:t>
      </w:r>
      <w:r w:rsidR="00B74D87" w:rsidRPr="0055212D">
        <w:rPr>
          <w:sz w:val="26"/>
          <w:szCs w:val="26"/>
        </w:rPr>
        <w:t xml:space="preserve"> - депута</w:t>
      </w:r>
      <w:r>
        <w:rPr>
          <w:sz w:val="26"/>
          <w:szCs w:val="26"/>
        </w:rPr>
        <w:t>т Совета народных депутатов Берё</w:t>
      </w:r>
      <w:r w:rsidR="00B74D87" w:rsidRPr="0055212D">
        <w:rPr>
          <w:sz w:val="26"/>
          <w:szCs w:val="26"/>
        </w:rPr>
        <w:t>зовского сельского поселения.</w:t>
      </w:r>
    </w:p>
    <w:p w:rsidR="00B74D87" w:rsidRPr="0055212D" w:rsidRDefault="00B74D87" w:rsidP="00B74D87">
      <w:pPr>
        <w:ind w:firstLine="748"/>
        <w:jc w:val="both"/>
        <w:rPr>
          <w:sz w:val="26"/>
          <w:szCs w:val="26"/>
        </w:rPr>
      </w:pPr>
      <w:r w:rsidRPr="0055212D">
        <w:rPr>
          <w:sz w:val="26"/>
          <w:szCs w:val="26"/>
        </w:rPr>
        <w:t>6. Комиссии по подготовке и проведению публичных слушаний по обсуждению проекта решения</w:t>
      </w:r>
      <w:r w:rsidR="00D557E8">
        <w:rPr>
          <w:sz w:val="26"/>
          <w:szCs w:val="26"/>
        </w:rPr>
        <w:t xml:space="preserve"> Совета народных депутатов  Берё</w:t>
      </w:r>
      <w:r w:rsidRPr="0055212D">
        <w:rPr>
          <w:sz w:val="26"/>
          <w:szCs w:val="26"/>
        </w:rPr>
        <w:t xml:space="preserve">зовского сельского поселения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00D557E8">
        <w:rPr>
          <w:rFonts w:eastAsia="Arial" w:cs="Arial"/>
          <w:bCs/>
          <w:sz w:val="26"/>
          <w:szCs w:val="26"/>
        </w:rPr>
        <w:t>Берё</w:t>
      </w:r>
      <w:r w:rsidRPr="00A9064E">
        <w:rPr>
          <w:rFonts w:eastAsia="Arial" w:cs="Arial"/>
          <w:bCs/>
          <w:sz w:val="26"/>
          <w:szCs w:val="26"/>
        </w:rPr>
        <w:t>зовск</w:t>
      </w:r>
      <w:r w:rsidRPr="00A9064E">
        <w:rPr>
          <w:rFonts w:eastAsia="Arial" w:cs="Arial"/>
          <w:sz w:val="26"/>
          <w:szCs w:val="26"/>
        </w:rPr>
        <w:t xml:space="preserve">ого </w:t>
      </w:r>
      <w:r w:rsidRPr="00A9064E">
        <w:rPr>
          <w:rFonts w:eastAsia="Arial" w:cs="Arial"/>
          <w:bCs/>
          <w:sz w:val="26"/>
          <w:szCs w:val="26"/>
        </w:rPr>
        <w:t>сельског</w:t>
      </w:r>
      <w:r w:rsidR="00D557E8">
        <w:rPr>
          <w:rFonts w:eastAsia="Arial" w:cs="Arial"/>
          <w:bCs/>
          <w:sz w:val="26"/>
          <w:szCs w:val="26"/>
        </w:rPr>
        <w:t>о поселения от 28.10.2022г. № 19</w:t>
      </w:r>
      <w:r>
        <w:rPr>
          <w:rFonts w:eastAsia="Arial" w:cs="Arial"/>
          <w:bCs/>
          <w:sz w:val="26"/>
          <w:szCs w:val="26"/>
        </w:rPr>
        <w:t xml:space="preserve"> </w:t>
      </w:r>
      <w:r w:rsidRPr="00A9064E">
        <w:rPr>
          <w:rFonts w:eastAsia="Arial" w:cs="Arial"/>
          <w:sz w:val="26"/>
          <w:szCs w:val="26"/>
        </w:rPr>
        <w:t xml:space="preserve">«Об утверждении правил благоустройства </w:t>
      </w:r>
      <w:r w:rsidR="00D557E8">
        <w:rPr>
          <w:rFonts w:cs="Arial"/>
          <w:sz w:val="26"/>
          <w:szCs w:val="26"/>
        </w:rPr>
        <w:t>Берё</w:t>
      </w:r>
      <w:r w:rsidRPr="00A9064E">
        <w:rPr>
          <w:rFonts w:cs="Arial"/>
          <w:sz w:val="26"/>
          <w:szCs w:val="26"/>
        </w:rPr>
        <w:t xml:space="preserve">зовского сельского поселения </w:t>
      </w:r>
      <w:r w:rsidRPr="00A9064E">
        <w:rPr>
          <w:rFonts w:eastAsia="Arial" w:cs="Arial"/>
          <w:sz w:val="26"/>
          <w:szCs w:val="26"/>
        </w:rPr>
        <w:t>Подгоренского муниципального района Воронежской области»</w:t>
      </w:r>
      <w:r w:rsidRPr="0055212D">
        <w:rPr>
          <w:sz w:val="26"/>
          <w:szCs w:val="26"/>
        </w:rPr>
        <w:t xml:space="preserve">  обеспечить проведение публичных слушаний в соответствии с Положен</w:t>
      </w:r>
      <w:r w:rsidR="00D557E8">
        <w:rPr>
          <w:sz w:val="26"/>
          <w:szCs w:val="26"/>
        </w:rPr>
        <w:t xml:space="preserve">ием о публичных слушаниях в </w:t>
      </w:r>
      <w:proofErr w:type="spellStart"/>
      <w:r w:rsidR="00D557E8">
        <w:rPr>
          <w:sz w:val="26"/>
          <w:szCs w:val="26"/>
        </w:rPr>
        <w:t>Берё</w:t>
      </w:r>
      <w:r w:rsidRPr="0055212D">
        <w:rPr>
          <w:sz w:val="26"/>
          <w:szCs w:val="26"/>
        </w:rPr>
        <w:t>зовском</w:t>
      </w:r>
      <w:proofErr w:type="spellEnd"/>
      <w:r w:rsidRPr="0055212D">
        <w:rPr>
          <w:sz w:val="26"/>
          <w:szCs w:val="26"/>
        </w:rPr>
        <w:t xml:space="preserve"> сельском поселении Подгоренского муниципального района Воронежской области, утвержденным решение</w:t>
      </w:r>
      <w:r w:rsidR="00D557E8">
        <w:rPr>
          <w:sz w:val="26"/>
          <w:szCs w:val="26"/>
        </w:rPr>
        <w:t>м Совета народных депутатов Берё</w:t>
      </w:r>
      <w:r w:rsidRPr="0055212D">
        <w:rPr>
          <w:sz w:val="26"/>
          <w:szCs w:val="26"/>
        </w:rPr>
        <w:t>зовского сельского по</w:t>
      </w:r>
      <w:r w:rsidR="00D557E8">
        <w:rPr>
          <w:sz w:val="26"/>
          <w:szCs w:val="26"/>
        </w:rPr>
        <w:t>селения от 06.06.2023 года № 9</w:t>
      </w:r>
      <w:r w:rsidRPr="0055212D">
        <w:rPr>
          <w:sz w:val="26"/>
          <w:szCs w:val="26"/>
        </w:rPr>
        <w:t xml:space="preserve">,  учет и рассмотрение всех поступивших  предложений по проекту решения </w:t>
      </w:r>
      <w:r>
        <w:rPr>
          <w:color w:val="000000"/>
          <w:spacing w:val="6"/>
          <w:sz w:val="26"/>
          <w:szCs w:val="26"/>
        </w:rPr>
        <w:t>«</w:t>
      </w:r>
      <w:r w:rsidRPr="002E69E8">
        <w:rPr>
          <w:rFonts w:eastAsia="Arial" w:cs="Arial"/>
          <w:sz w:val="26"/>
          <w:szCs w:val="26"/>
        </w:rPr>
        <w:t xml:space="preserve">О внесении изменений в решение Совета народных депутатов  </w:t>
      </w:r>
      <w:r w:rsidRPr="00A9064E">
        <w:rPr>
          <w:rFonts w:eastAsia="Arial" w:cs="Arial"/>
          <w:bCs/>
          <w:sz w:val="26"/>
          <w:szCs w:val="26"/>
        </w:rPr>
        <w:t>Березовск</w:t>
      </w:r>
      <w:r w:rsidRPr="00A9064E">
        <w:rPr>
          <w:rFonts w:eastAsia="Arial" w:cs="Arial"/>
          <w:sz w:val="26"/>
          <w:szCs w:val="26"/>
        </w:rPr>
        <w:t xml:space="preserve">ого </w:t>
      </w:r>
      <w:r w:rsidRPr="00A9064E">
        <w:rPr>
          <w:rFonts w:eastAsia="Arial" w:cs="Arial"/>
          <w:bCs/>
          <w:sz w:val="26"/>
          <w:szCs w:val="26"/>
        </w:rPr>
        <w:t>сельског</w:t>
      </w:r>
      <w:r w:rsidR="00D557E8">
        <w:rPr>
          <w:rFonts w:eastAsia="Arial" w:cs="Arial"/>
          <w:bCs/>
          <w:sz w:val="26"/>
          <w:szCs w:val="26"/>
        </w:rPr>
        <w:t xml:space="preserve">о поселения от 28.10.2022г. № 19 </w:t>
      </w:r>
      <w:r w:rsidRPr="00A9064E">
        <w:rPr>
          <w:rFonts w:eastAsia="Arial" w:cs="Arial"/>
          <w:sz w:val="26"/>
          <w:szCs w:val="26"/>
        </w:rPr>
        <w:t xml:space="preserve">«Об утверждении правил благоустройства </w:t>
      </w:r>
      <w:r w:rsidRPr="00A9064E">
        <w:rPr>
          <w:rFonts w:cs="Arial"/>
          <w:sz w:val="26"/>
          <w:szCs w:val="26"/>
        </w:rPr>
        <w:t>Бер</w:t>
      </w:r>
      <w:r w:rsidR="00D557E8">
        <w:rPr>
          <w:rFonts w:cs="Arial"/>
          <w:sz w:val="26"/>
          <w:szCs w:val="26"/>
        </w:rPr>
        <w:t>ё</w:t>
      </w:r>
      <w:r w:rsidRPr="00A9064E">
        <w:rPr>
          <w:rFonts w:cs="Arial"/>
          <w:sz w:val="26"/>
          <w:szCs w:val="26"/>
        </w:rPr>
        <w:t xml:space="preserve">зовского сельского поселения </w:t>
      </w:r>
      <w:r w:rsidRPr="00A9064E">
        <w:rPr>
          <w:rFonts w:eastAsia="Arial" w:cs="Arial"/>
          <w:sz w:val="26"/>
          <w:szCs w:val="26"/>
        </w:rPr>
        <w:t>Подгоренского муниципального района Воронежской области»</w:t>
      </w:r>
      <w:r w:rsidRPr="0055212D">
        <w:rPr>
          <w:sz w:val="26"/>
          <w:szCs w:val="26"/>
        </w:rPr>
        <w:t xml:space="preserve"> с участием лиц (их представителей), направивших указанные предложения.</w:t>
      </w:r>
    </w:p>
    <w:p w:rsidR="00D557E8" w:rsidRPr="00897610" w:rsidRDefault="00D557E8" w:rsidP="00D557E8">
      <w:pPr>
        <w:ind w:firstLine="708"/>
        <w:jc w:val="both"/>
        <w:rPr>
          <w:rFonts w:eastAsia="Times New Roman"/>
          <w:bCs/>
          <w:sz w:val="26"/>
          <w:szCs w:val="26"/>
          <w:lang w:eastAsia="ru-RU"/>
        </w:rPr>
      </w:pPr>
      <w:r>
        <w:rPr>
          <w:rFonts w:eastAsia="Times New Roman"/>
          <w:bCs/>
          <w:sz w:val="26"/>
          <w:szCs w:val="26"/>
          <w:lang w:eastAsia="ru-RU"/>
        </w:rPr>
        <w:t>7</w:t>
      </w:r>
      <w:r w:rsidRPr="00897610">
        <w:rPr>
          <w:rFonts w:eastAsia="Times New Roman"/>
          <w:bCs/>
          <w:sz w:val="26"/>
          <w:szCs w:val="26"/>
          <w:lang w:eastAsia="ru-RU"/>
        </w:rPr>
        <w:t xml:space="preserve">. Настоящее решение </w:t>
      </w:r>
      <w:proofErr w:type="gramStart"/>
      <w:r w:rsidRPr="00897610">
        <w:rPr>
          <w:rFonts w:eastAsia="Times New Roman"/>
          <w:bCs/>
          <w:sz w:val="26"/>
          <w:szCs w:val="26"/>
          <w:lang w:eastAsia="ru-RU"/>
        </w:rPr>
        <w:t>вступает  в</w:t>
      </w:r>
      <w:proofErr w:type="gramEnd"/>
      <w:r w:rsidRPr="00897610">
        <w:rPr>
          <w:rFonts w:eastAsia="Times New Roman"/>
          <w:bCs/>
          <w:sz w:val="26"/>
          <w:szCs w:val="26"/>
          <w:lang w:eastAsia="ru-RU"/>
        </w:rPr>
        <w:t xml:space="preserve"> силу с даты официального опубликования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Берёзовского сельского поселения Подгоренского муниципального района Воронежской области.</w:t>
      </w:r>
    </w:p>
    <w:p w:rsidR="00B74D87" w:rsidRPr="0055212D" w:rsidRDefault="00B74D87" w:rsidP="00B74D87">
      <w:pPr>
        <w:ind w:firstLine="748"/>
        <w:jc w:val="both"/>
        <w:rPr>
          <w:sz w:val="26"/>
          <w:szCs w:val="26"/>
        </w:rPr>
      </w:pPr>
    </w:p>
    <w:p w:rsidR="00B74D87" w:rsidRPr="0055212D" w:rsidRDefault="00D557E8" w:rsidP="00B74D87">
      <w:pPr>
        <w:ind w:firstLine="0"/>
        <w:jc w:val="both"/>
        <w:rPr>
          <w:sz w:val="26"/>
          <w:szCs w:val="26"/>
        </w:rPr>
      </w:pPr>
      <w:r>
        <w:rPr>
          <w:sz w:val="26"/>
          <w:szCs w:val="26"/>
        </w:rPr>
        <w:t>Глава Берё</w:t>
      </w:r>
      <w:r w:rsidR="00B74D87" w:rsidRPr="0055212D">
        <w:rPr>
          <w:sz w:val="26"/>
          <w:szCs w:val="26"/>
        </w:rPr>
        <w:t>зовского</w:t>
      </w:r>
    </w:p>
    <w:p w:rsidR="00B74D87" w:rsidRPr="00D557E8" w:rsidRDefault="00B74D87" w:rsidP="00B74D87">
      <w:pPr>
        <w:ind w:firstLine="0"/>
        <w:rPr>
          <w:sz w:val="26"/>
          <w:szCs w:val="26"/>
        </w:rPr>
      </w:pPr>
      <w:proofErr w:type="gramStart"/>
      <w:r w:rsidRPr="0055212D">
        <w:rPr>
          <w:sz w:val="26"/>
          <w:szCs w:val="26"/>
        </w:rPr>
        <w:t>сельского</w:t>
      </w:r>
      <w:proofErr w:type="gramEnd"/>
      <w:r w:rsidRPr="0055212D">
        <w:rPr>
          <w:sz w:val="26"/>
          <w:szCs w:val="26"/>
        </w:rPr>
        <w:t xml:space="preserve"> поселения</w:t>
      </w:r>
      <w:r w:rsidRPr="0055212D">
        <w:rPr>
          <w:sz w:val="26"/>
          <w:szCs w:val="26"/>
        </w:rPr>
        <w:tab/>
      </w:r>
      <w:r w:rsidRPr="0055212D">
        <w:rPr>
          <w:sz w:val="26"/>
          <w:szCs w:val="26"/>
        </w:rPr>
        <w:tab/>
        <w:t xml:space="preserve">                                                            Г.Н. Касьянова</w:t>
      </w:r>
    </w:p>
    <w:p w:rsidR="00D557E8" w:rsidRDefault="00B74D87" w:rsidP="00B74D87">
      <w:pPr>
        <w:snapToGrid w:val="0"/>
        <w:jc w:val="right"/>
      </w:pPr>
      <w:r>
        <w:t xml:space="preserve">                                                                                                                                                                                                </w:t>
      </w:r>
    </w:p>
    <w:p w:rsidR="00D557E8" w:rsidRDefault="00D557E8" w:rsidP="00B74D87">
      <w:pPr>
        <w:snapToGrid w:val="0"/>
        <w:jc w:val="right"/>
      </w:pPr>
    </w:p>
    <w:p w:rsidR="00B74D87" w:rsidRDefault="00B74D87" w:rsidP="00B74D87">
      <w:pPr>
        <w:snapToGrid w:val="0"/>
        <w:jc w:val="right"/>
      </w:pPr>
      <w:r>
        <w:lastRenderedPageBreak/>
        <w:t>Приложение 1</w:t>
      </w:r>
    </w:p>
    <w:p w:rsidR="00B74D87" w:rsidRDefault="00B74D87" w:rsidP="00B74D87">
      <w:pPr>
        <w:pStyle w:val="a3"/>
        <w:jc w:val="right"/>
      </w:pPr>
      <w:r>
        <w:t xml:space="preserve"> </w:t>
      </w:r>
      <w:proofErr w:type="gramStart"/>
      <w:r>
        <w:t>к</w:t>
      </w:r>
      <w:proofErr w:type="gramEnd"/>
      <w:r>
        <w:t xml:space="preserve"> решению Совета народных депутатов</w:t>
      </w:r>
    </w:p>
    <w:p w:rsidR="00B74D87" w:rsidRDefault="00B74D87" w:rsidP="00B74D87">
      <w:pPr>
        <w:pStyle w:val="a3"/>
        <w:jc w:val="right"/>
      </w:pPr>
      <w:r>
        <w:t xml:space="preserve"> </w:t>
      </w:r>
      <w:r>
        <w:rPr>
          <w:rFonts w:cs="Arial"/>
        </w:rPr>
        <w:t>Березовского</w:t>
      </w:r>
      <w:r>
        <w:t xml:space="preserve"> сельского поселения </w:t>
      </w:r>
    </w:p>
    <w:p w:rsidR="00B74D87" w:rsidRPr="00CC2A03" w:rsidRDefault="00B74D87" w:rsidP="00B74D87">
      <w:pPr>
        <w:jc w:val="right"/>
      </w:pPr>
      <w:r>
        <w:rPr>
          <w:b/>
          <w:bCs/>
        </w:rPr>
        <w:t xml:space="preserve"> </w:t>
      </w:r>
      <w:proofErr w:type="gramStart"/>
      <w:r w:rsidR="00250208">
        <w:rPr>
          <w:bCs/>
        </w:rPr>
        <w:t>от</w:t>
      </w:r>
      <w:proofErr w:type="gramEnd"/>
      <w:r w:rsidR="00250208">
        <w:rPr>
          <w:bCs/>
        </w:rPr>
        <w:t xml:space="preserve"> 18 сентября 2023 года № 16</w:t>
      </w:r>
      <w:r w:rsidRPr="00CC2A03">
        <w:t xml:space="preserve">  </w:t>
      </w:r>
    </w:p>
    <w:p w:rsidR="00B74D87" w:rsidRPr="002E69E8" w:rsidRDefault="00B74D87" w:rsidP="00250208">
      <w:pPr>
        <w:jc w:val="right"/>
        <w:rPr>
          <w:sz w:val="26"/>
          <w:szCs w:val="26"/>
        </w:rPr>
      </w:pPr>
      <w:r w:rsidRPr="00F322DA">
        <w:rPr>
          <w:sz w:val="28"/>
          <w:szCs w:val="28"/>
        </w:rPr>
        <w:t xml:space="preserve">                                                                                                                               </w:t>
      </w:r>
    </w:p>
    <w:p w:rsidR="00250208" w:rsidRDefault="00250208" w:rsidP="00250208">
      <w:pPr>
        <w:tabs>
          <w:tab w:val="left" w:pos="567"/>
          <w:tab w:val="left" w:pos="709"/>
        </w:tabs>
        <w:suppressAutoHyphens/>
        <w:jc w:val="center"/>
        <w:rPr>
          <w:rFonts w:eastAsia="Times New Roman"/>
          <w:b/>
          <w:noProof/>
          <w:sz w:val="26"/>
          <w:szCs w:val="26"/>
          <w:lang w:eastAsia="ru-RU"/>
        </w:rPr>
      </w:pPr>
    </w:p>
    <w:p w:rsidR="00250208" w:rsidRPr="00897610" w:rsidRDefault="00250208" w:rsidP="00250208">
      <w:pPr>
        <w:tabs>
          <w:tab w:val="left" w:pos="567"/>
          <w:tab w:val="left" w:pos="709"/>
        </w:tabs>
        <w:suppressAutoHyphens/>
        <w:jc w:val="center"/>
        <w:rPr>
          <w:rFonts w:eastAsia="Times New Roman"/>
          <w:b/>
          <w:noProof/>
          <w:sz w:val="26"/>
          <w:szCs w:val="26"/>
          <w:lang w:eastAsia="ru-RU"/>
        </w:rPr>
      </w:pPr>
      <w:r>
        <w:rPr>
          <w:rFonts w:eastAsia="Times New Roman"/>
          <w:b/>
          <w:noProof/>
          <w:sz w:val="26"/>
          <w:szCs w:val="26"/>
          <w:lang w:eastAsia="ru-RU"/>
        </w:rPr>
        <w:t xml:space="preserve">                                                                                                                      Проект</w:t>
      </w:r>
    </w:p>
    <w:p w:rsidR="00250208" w:rsidRPr="00897610" w:rsidRDefault="00250208" w:rsidP="00250208">
      <w:pPr>
        <w:suppressAutoHyphens/>
        <w:jc w:val="center"/>
        <w:rPr>
          <w:rFonts w:eastAsia="Times New Roman"/>
          <w:b/>
          <w:sz w:val="26"/>
          <w:szCs w:val="26"/>
          <w:lang w:eastAsia="ar-SA"/>
        </w:rPr>
      </w:pPr>
      <w:r w:rsidRPr="00897610">
        <w:rPr>
          <w:rFonts w:eastAsia="Times New Roman"/>
          <w:b/>
          <w:sz w:val="26"/>
          <w:szCs w:val="26"/>
          <w:lang w:eastAsia="ar-SA"/>
        </w:rPr>
        <w:t>СОВЕТ НАРОДНЫХ ДЕПУТАТОВ</w:t>
      </w:r>
    </w:p>
    <w:p w:rsidR="00250208" w:rsidRPr="00897610" w:rsidRDefault="00250208" w:rsidP="00250208">
      <w:pPr>
        <w:suppressAutoHyphens/>
        <w:jc w:val="center"/>
        <w:rPr>
          <w:rFonts w:eastAsia="Times New Roman"/>
          <w:b/>
          <w:sz w:val="26"/>
          <w:szCs w:val="26"/>
          <w:lang w:eastAsia="ar-SA"/>
        </w:rPr>
      </w:pPr>
      <w:r w:rsidRPr="00897610">
        <w:rPr>
          <w:rFonts w:eastAsia="Times New Roman"/>
          <w:b/>
          <w:sz w:val="26"/>
          <w:szCs w:val="26"/>
          <w:lang w:eastAsia="ar-SA"/>
        </w:rPr>
        <w:t xml:space="preserve">БЕРЁЗОВСКОГО СЕЛЬСКОГО ПОСЕЛЕНИЯ </w:t>
      </w:r>
    </w:p>
    <w:p w:rsidR="00250208" w:rsidRPr="00897610" w:rsidRDefault="00250208" w:rsidP="00250208">
      <w:pPr>
        <w:suppressAutoHyphens/>
        <w:jc w:val="center"/>
        <w:rPr>
          <w:rFonts w:eastAsia="Times New Roman"/>
          <w:b/>
          <w:sz w:val="26"/>
          <w:szCs w:val="26"/>
          <w:lang w:eastAsia="ar-SA"/>
        </w:rPr>
      </w:pPr>
      <w:r w:rsidRPr="00897610">
        <w:rPr>
          <w:rFonts w:eastAsia="Times New Roman"/>
          <w:b/>
          <w:sz w:val="26"/>
          <w:szCs w:val="26"/>
          <w:lang w:eastAsia="ar-SA"/>
        </w:rPr>
        <w:t>ПОДГОРЕНСКОГО МУНИЦИПАЛЬНОГО РАЙОНА</w:t>
      </w:r>
    </w:p>
    <w:p w:rsidR="00250208" w:rsidRPr="00897610" w:rsidRDefault="00250208" w:rsidP="00250208">
      <w:pPr>
        <w:keepNext/>
        <w:tabs>
          <w:tab w:val="left" w:pos="0"/>
        </w:tabs>
        <w:suppressAutoHyphens/>
        <w:jc w:val="center"/>
        <w:outlineLvl w:val="0"/>
        <w:rPr>
          <w:rFonts w:eastAsia="Times New Roman"/>
          <w:b/>
          <w:sz w:val="26"/>
          <w:szCs w:val="26"/>
          <w:lang w:eastAsia="ar-SA"/>
        </w:rPr>
      </w:pPr>
      <w:proofErr w:type="gramStart"/>
      <w:r w:rsidRPr="00897610">
        <w:rPr>
          <w:rFonts w:eastAsia="Times New Roman"/>
          <w:b/>
          <w:sz w:val="26"/>
          <w:szCs w:val="26"/>
          <w:lang w:eastAsia="ar-SA"/>
        </w:rPr>
        <w:t>ВОРОНЕЖСКОЙ  ОБЛАСТИ</w:t>
      </w:r>
      <w:proofErr w:type="gramEnd"/>
    </w:p>
    <w:p w:rsidR="00250208" w:rsidRPr="00897610" w:rsidRDefault="00250208" w:rsidP="00250208">
      <w:pPr>
        <w:suppressAutoHyphens/>
        <w:rPr>
          <w:rFonts w:eastAsia="Times New Roman"/>
          <w:b/>
          <w:sz w:val="26"/>
          <w:szCs w:val="26"/>
          <w:lang w:eastAsia="ar-SA"/>
        </w:rPr>
      </w:pPr>
    </w:p>
    <w:p w:rsidR="00250208" w:rsidRPr="00897610" w:rsidRDefault="00250208" w:rsidP="00250208">
      <w:pPr>
        <w:suppressAutoHyphens/>
        <w:jc w:val="center"/>
        <w:rPr>
          <w:rFonts w:eastAsia="Times New Roman"/>
          <w:b/>
          <w:sz w:val="26"/>
          <w:szCs w:val="26"/>
          <w:lang w:eastAsia="ar-SA"/>
        </w:rPr>
      </w:pPr>
      <w:r w:rsidRPr="00897610">
        <w:rPr>
          <w:rFonts w:eastAsia="Times New Roman"/>
          <w:b/>
          <w:sz w:val="26"/>
          <w:szCs w:val="26"/>
          <w:lang w:eastAsia="ar-SA"/>
        </w:rPr>
        <w:t>Р Е Ш Е Н И Е</w:t>
      </w:r>
    </w:p>
    <w:p w:rsidR="00250208" w:rsidRPr="00897610" w:rsidRDefault="00250208" w:rsidP="00250208">
      <w:pPr>
        <w:suppressAutoHyphens/>
        <w:jc w:val="center"/>
        <w:rPr>
          <w:rFonts w:eastAsia="Times New Roman"/>
          <w:b/>
          <w:sz w:val="26"/>
          <w:szCs w:val="26"/>
          <w:lang w:eastAsia="ar-SA"/>
        </w:rPr>
      </w:pPr>
    </w:p>
    <w:p w:rsidR="00250208" w:rsidRPr="00897610" w:rsidRDefault="00250208" w:rsidP="00250208">
      <w:pPr>
        <w:suppressAutoHyphens/>
        <w:jc w:val="both"/>
        <w:rPr>
          <w:rFonts w:eastAsia="Times New Roman"/>
          <w:sz w:val="26"/>
          <w:szCs w:val="26"/>
          <w:lang w:eastAsia="ar-SA"/>
        </w:rPr>
      </w:pPr>
    </w:p>
    <w:p w:rsidR="00250208" w:rsidRPr="00897610" w:rsidRDefault="00250208" w:rsidP="00250208">
      <w:pPr>
        <w:tabs>
          <w:tab w:val="left" w:pos="709"/>
        </w:tabs>
        <w:suppressAutoHyphens/>
        <w:rPr>
          <w:rFonts w:eastAsia="Times New Roman"/>
          <w:sz w:val="26"/>
          <w:szCs w:val="26"/>
          <w:u w:val="single"/>
          <w:lang w:eastAsia="ar-SA"/>
        </w:rPr>
      </w:pPr>
      <w:proofErr w:type="gramStart"/>
      <w:r w:rsidRPr="00897610">
        <w:rPr>
          <w:rFonts w:eastAsia="Times New Roman"/>
          <w:sz w:val="26"/>
          <w:szCs w:val="26"/>
          <w:u w:val="single"/>
          <w:lang w:eastAsia="ar-SA"/>
        </w:rPr>
        <w:t>от</w:t>
      </w:r>
      <w:proofErr w:type="gramEnd"/>
      <w:r w:rsidRPr="00897610">
        <w:rPr>
          <w:rFonts w:eastAsia="Times New Roman"/>
          <w:sz w:val="26"/>
          <w:szCs w:val="26"/>
          <w:u w:val="single"/>
          <w:lang w:eastAsia="ar-SA"/>
        </w:rPr>
        <w:t xml:space="preserve"> </w:t>
      </w:r>
      <w:r>
        <w:rPr>
          <w:rFonts w:eastAsia="Times New Roman"/>
          <w:sz w:val="26"/>
          <w:szCs w:val="26"/>
          <w:u w:val="single"/>
          <w:lang w:eastAsia="ar-SA"/>
        </w:rPr>
        <w:t xml:space="preserve">         </w:t>
      </w:r>
      <w:r w:rsidRPr="00897610">
        <w:rPr>
          <w:rFonts w:eastAsia="Times New Roman"/>
          <w:sz w:val="26"/>
          <w:szCs w:val="26"/>
          <w:u w:val="single"/>
          <w:lang w:eastAsia="ar-SA"/>
        </w:rPr>
        <w:t xml:space="preserve"> 2023 года № </w:t>
      </w:r>
    </w:p>
    <w:p w:rsidR="00250208" w:rsidRPr="00897610" w:rsidRDefault="00250208" w:rsidP="00250208">
      <w:pPr>
        <w:suppressAutoHyphens/>
        <w:rPr>
          <w:rFonts w:eastAsia="Times New Roman"/>
          <w:b/>
          <w:sz w:val="26"/>
          <w:szCs w:val="26"/>
          <w:lang w:eastAsia="ar-SA"/>
        </w:rPr>
      </w:pPr>
      <w:r w:rsidRPr="00897610">
        <w:rPr>
          <w:rFonts w:eastAsia="Times New Roman"/>
          <w:b/>
          <w:sz w:val="26"/>
          <w:szCs w:val="26"/>
          <w:lang w:eastAsia="ar-SA"/>
        </w:rPr>
        <w:t xml:space="preserve"> </w:t>
      </w:r>
      <w:proofErr w:type="spellStart"/>
      <w:r>
        <w:rPr>
          <w:rFonts w:eastAsia="Times New Roman"/>
          <w:b/>
          <w:sz w:val="26"/>
          <w:szCs w:val="26"/>
          <w:lang w:eastAsia="ar-SA"/>
        </w:rPr>
        <w:t>пос.Сагуны</w:t>
      </w:r>
      <w:proofErr w:type="spellEnd"/>
      <w:r w:rsidRPr="00897610">
        <w:rPr>
          <w:rFonts w:eastAsia="Times New Roman"/>
          <w:b/>
          <w:sz w:val="26"/>
          <w:szCs w:val="26"/>
          <w:lang w:eastAsia="ar-SA"/>
        </w:rPr>
        <w:t xml:space="preserve">        </w:t>
      </w:r>
    </w:p>
    <w:p w:rsidR="00250208" w:rsidRPr="00897610" w:rsidRDefault="00250208" w:rsidP="00250208">
      <w:pPr>
        <w:spacing w:line="360" w:lineRule="auto"/>
        <w:rPr>
          <w:rFonts w:eastAsia="Times New Roman"/>
          <w:sz w:val="26"/>
          <w:szCs w:val="26"/>
          <w:lang w:eastAsia="ru-RU"/>
        </w:rPr>
      </w:pP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О внесении изменений и дополнений</w:t>
      </w:r>
    </w:p>
    <w:p w:rsidR="00250208" w:rsidRPr="00897610" w:rsidRDefault="00250208" w:rsidP="00250208">
      <w:pPr>
        <w:rPr>
          <w:rFonts w:eastAsia="Times New Roman"/>
          <w:sz w:val="26"/>
          <w:szCs w:val="26"/>
          <w:lang w:eastAsia="ru-RU"/>
        </w:rPr>
      </w:pPr>
      <w:proofErr w:type="gramStart"/>
      <w:r w:rsidRPr="00897610">
        <w:rPr>
          <w:rFonts w:eastAsia="Times New Roman"/>
          <w:sz w:val="26"/>
          <w:szCs w:val="26"/>
          <w:lang w:eastAsia="ru-RU"/>
        </w:rPr>
        <w:t>в</w:t>
      </w:r>
      <w:proofErr w:type="gramEnd"/>
      <w:r w:rsidRPr="00897610">
        <w:rPr>
          <w:rFonts w:eastAsia="Times New Roman"/>
          <w:sz w:val="26"/>
          <w:szCs w:val="26"/>
          <w:lang w:eastAsia="ru-RU"/>
        </w:rPr>
        <w:t xml:space="preserve"> решение Совета народных депутатов </w:t>
      </w:r>
    </w:p>
    <w:p w:rsidR="00250208" w:rsidRPr="00897610" w:rsidRDefault="00D557E8" w:rsidP="00250208">
      <w:pPr>
        <w:rPr>
          <w:rFonts w:eastAsia="Times New Roman"/>
          <w:sz w:val="26"/>
          <w:szCs w:val="26"/>
          <w:lang w:eastAsia="ru-RU"/>
        </w:rPr>
      </w:pPr>
      <w:r>
        <w:rPr>
          <w:rFonts w:eastAsia="Times New Roman"/>
          <w:sz w:val="26"/>
          <w:szCs w:val="26"/>
          <w:lang w:eastAsia="ru-RU"/>
        </w:rPr>
        <w:t>Берёзов</w:t>
      </w:r>
      <w:r w:rsidR="00250208" w:rsidRPr="00897610">
        <w:rPr>
          <w:rFonts w:eastAsia="Times New Roman"/>
          <w:sz w:val="26"/>
          <w:szCs w:val="26"/>
          <w:lang w:eastAsia="ru-RU"/>
        </w:rPr>
        <w:t>ского сельского поселения</w:t>
      </w: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 xml:space="preserve">Подгоренского муниципального района </w:t>
      </w: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Воронежской области от 28.10.2022 №19</w:t>
      </w: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 xml:space="preserve">«Об утверждении правил благоустройства </w:t>
      </w:r>
    </w:p>
    <w:p w:rsidR="00250208" w:rsidRPr="00897610" w:rsidRDefault="00250208" w:rsidP="00250208">
      <w:pPr>
        <w:rPr>
          <w:rFonts w:eastAsia="Times New Roman"/>
          <w:sz w:val="26"/>
          <w:szCs w:val="26"/>
          <w:lang w:eastAsia="ru-RU"/>
        </w:rPr>
      </w:pPr>
      <w:proofErr w:type="gramStart"/>
      <w:r w:rsidRPr="00897610">
        <w:rPr>
          <w:rFonts w:eastAsia="Times New Roman"/>
          <w:sz w:val="26"/>
          <w:szCs w:val="26"/>
          <w:lang w:eastAsia="ru-RU"/>
        </w:rPr>
        <w:t>территории</w:t>
      </w:r>
      <w:proofErr w:type="gramEnd"/>
      <w:r w:rsidRPr="00897610">
        <w:rPr>
          <w:rFonts w:eastAsia="Times New Roman"/>
          <w:sz w:val="26"/>
          <w:szCs w:val="26"/>
          <w:lang w:eastAsia="ru-RU"/>
        </w:rPr>
        <w:t xml:space="preserve"> Берёзовского сельского поселения </w:t>
      </w: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Подгоренского</w:t>
      </w:r>
      <w:r w:rsidR="00D557E8">
        <w:rPr>
          <w:rFonts w:eastAsia="Times New Roman"/>
          <w:sz w:val="26"/>
          <w:szCs w:val="26"/>
          <w:lang w:eastAsia="ru-RU"/>
        </w:rPr>
        <w:t xml:space="preserve"> </w:t>
      </w:r>
      <w:r w:rsidRPr="00897610">
        <w:rPr>
          <w:rFonts w:eastAsia="Times New Roman"/>
          <w:sz w:val="26"/>
          <w:szCs w:val="26"/>
          <w:lang w:eastAsia="ru-RU"/>
        </w:rPr>
        <w:t xml:space="preserve">муниципального района </w:t>
      </w:r>
    </w:p>
    <w:p w:rsidR="00250208" w:rsidRPr="00897610" w:rsidRDefault="00250208" w:rsidP="00250208">
      <w:pPr>
        <w:rPr>
          <w:rFonts w:eastAsia="Times New Roman"/>
          <w:sz w:val="26"/>
          <w:szCs w:val="26"/>
          <w:lang w:eastAsia="ru-RU"/>
        </w:rPr>
      </w:pPr>
      <w:r w:rsidRPr="00897610">
        <w:rPr>
          <w:rFonts w:eastAsia="Times New Roman"/>
          <w:sz w:val="26"/>
          <w:szCs w:val="26"/>
          <w:lang w:eastAsia="ru-RU"/>
        </w:rPr>
        <w:t>Воронежской области»</w:t>
      </w:r>
    </w:p>
    <w:p w:rsidR="00250208" w:rsidRPr="00897610" w:rsidRDefault="00250208" w:rsidP="00250208">
      <w:pPr>
        <w:spacing w:line="360" w:lineRule="auto"/>
        <w:rPr>
          <w:rFonts w:ascii="Verdana" w:eastAsia="Times New Roman" w:hAnsi="Verdana"/>
          <w:sz w:val="26"/>
          <w:szCs w:val="26"/>
        </w:rPr>
      </w:pPr>
    </w:p>
    <w:p w:rsidR="00250208" w:rsidRPr="00897610" w:rsidRDefault="00250208" w:rsidP="00250208">
      <w:pPr>
        <w:spacing w:line="360" w:lineRule="auto"/>
        <w:ind w:firstLine="708"/>
        <w:jc w:val="both"/>
        <w:rPr>
          <w:b/>
          <w:sz w:val="26"/>
          <w:szCs w:val="26"/>
        </w:rPr>
      </w:pPr>
      <w:r w:rsidRPr="00897610">
        <w:rPr>
          <w:sz w:val="26"/>
          <w:szCs w:val="26"/>
        </w:rPr>
        <w:t>В соответствии с Конституцией РФ, Градостроительным кодексом РФ, Федеральным законом от 06.10.2003 № 131-ФЗ «Об общих принципах организации местного самоуправления в Российской Федерации»,</w:t>
      </w:r>
      <w:r w:rsidRPr="00897610">
        <w:rPr>
          <w:rFonts w:eastAsia="Times New Roman"/>
          <w:sz w:val="26"/>
          <w:szCs w:val="26"/>
          <w:lang w:eastAsia="ru-RU"/>
        </w:rPr>
        <w:t xml:space="preserve"> </w:t>
      </w:r>
      <w:r w:rsidRPr="00897610">
        <w:rPr>
          <w:sz w:val="26"/>
          <w:szCs w:val="26"/>
        </w:rPr>
        <w:t>Методическими рекомендациями по разработке норм и правил по благоустройству территории муниципальных образований, утвержденными приказом Минстроя России от 29.12.2021 №1042/</w:t>
      </w:r>
      <w:proofErr w:type="spellStart"/>
      <w:r w:rsidRPr="00897610">
        <w:rPr>
          <w:sz w:val="26"/>
          <w:szCs w:val="26"/>
        </w:rPr>
        <w:t>пр</w:t>
      </w:r>
      <w:proofErr w:type="spellEnd"/>
      <w:r w:rsidRPr="00897610">
        <w:rPr>
          <w:sz w:val="26"/>
          <w:szCs w:val="26"/>
        </w:rPr>
        <w:t xml:space="preserve">, учитывая экспертное заключение правового управления Правительства Воронежской области от 03.07.2023 № 19-62-20-1257-П, Совет народных депутатов Берёзовского сельского поселения Подгоренского муниципального района Воронежской области </w:t>
      </w:r>
      <w:r w:rsidRPr="00897610">
        <w:rPr>
          <w:b/>
          <w:sz w:val="26"/>
          <w:szCs w:val="26"/>
        </w:rPr>
        <w:t>решил:</w:t>
      </w:r>
    </w:p>
    <w:p w:rsidR="00250208" w:rsidRPr="00897610" w:rsidRDefault="00250208" w:rsidP="00250208">
      <w:pPr>
        <w:spacing w:line="360" w:lineRule="auto"/>
        <w:ind w:firstLine="708"/>
        <w:jc w:val="both"/>
        <w:rPr>
          <w:b/>
          <w:sz w:val="26"/>
          <w:szCs w:val="26"/>
        </w:rPr>
      </w:pPr>
      <w:r w:rsidRPr="00897610">
        <w:rPr>
          <w:sz w:val="26"/>
          <w:szCs w:val="26"/>
        </w:rPr>
        <w:t xml:space="preserve">1.Внести в решение Совета народных депутатов Берёзовского сельского поселения Подгоренского муниципального района Воронежской области от 28.10.2022 №19 «Об утверждении правил благоустройства территории Берёзовского </w:t>
      </w:r>
      <w:r w:rsidRPr="00897610">
        <w:rPr>
          <w:sz w:val="26"/>
          <w:szCs w:val="26"/>
        </w:rPr>
        <w:lastRenderedPageBreak/>
        <w:t>сельского поселения Подгоренского муниципального района Воронежской области (далее – Решение) следующие изменения и дополнения:</w:t>
      </w:r>
    </w:p>
    <w:p w:rsidR="00250208" w:rsidRPr="00897610" w:rsidRDefault="00250208" w:rsidP="00250208">
      <w:pPr>
        <w:spacing w:line="360" w:lineRule="auto"/>
        <w:ind w:firstLine="708"/>
        <w:jc w:val="both"/>
        <w:rPr>
          <w:bCs/>
          <w:sz w:val="26"/>
          <w:szCs w:val="26"/>
        </w:rPr>
      </w:pPr>
      <w:r w:rsidRPr="00897610">
        <w:rPr>
          <w:sz w:val="26"/>
          <w:szCs w:val="26"/>
        </w:rPr>
        <w:t>1.1.</w:t>
      </w:r>
      <w:r w:rsidRPr="00897610">
        <w:rPr>
          <w:b/>
          <w:sz w:val="26"/>
          <w:szCs w:val="26"/>
        </w:rPr>
        <w:t xml:space="preserve"> </w:t>
      </w:r>
      <w:r w:rsidRPr="00897610">
        <w:rPr>
          <w:sz w:val="26"/>
          <w:szCs w:val="26"/>
        </w:rPr>
        <w:t xml:space="preserve">Преамбулу Решения после слов </w:t>
      </w:r>
      <w:r w:rsidRPr="00897610">
        <w:rPr>
          <w:bCs/>
          <w:sz w:val="26"/>
          <w:szCs w:val="26"/>
        </w:rPr>
        <w:t xml:space="preserve">«Уставом Берёзовского сельского поселения Подгоренского муниципального района Воронежской области,» дополнить словами «по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Берёзовского сельского поселения Подгоренского муниципального района Воронежской области» от </w:t>
      </w:r>
      <w:r>
        <w:rPr>
          <w:bCs/>
          <w:sz w:val="26"/>
          <w:szCs w:val="26"/>
        </w:rPr>
        <w:t>28.10.2022</w:t>
      </w:r>
      <w:r w:rsidRPr="00897610">
        <w:rPr>
          <w:bCs/>
          <w:sz w:val="26"/>
          <w:szCs w:val="26"/>
        </w:rPr>
        <w:t xml:space="preserve"> г.,».</w:t>
      </w:r>
    </w:p>
    <w:p w:rsidR="00250208" w:rsidRPr="00897610" w:rsidRDefault="00250208" w:rsidP="00250208">
      <w:pPr>
        <w:spacing w:line="360" w:lineRule="auto"/>
        <w:ind w:firstLine="708"/>
        <w:jc w:val="both"/>
        <w:rPr>
          <w:bCs/>
          <w:sz w:val="26"/>
          <w:szCs w:val="26"/>
        </w:rPr>
      </w:pPr>
      <w:r w:rsidRPr="00897610">
        <w:rPr>
          <w:bCs/>
          <w:sz w:val="26"/>
          <w:szCs w:val="26"/>
        </w:rPr>
        <w:t>1.2. Пункт 3 Решения изложить в следующей редакции:</w:t>
      </w:r>
    </w:p>
    <w:p w:rsidR="00250208" w:rsidRPr="00897610" w:rsidRDefault="00250208" w:rsidP="00250208">
      <w:pPr>
        <w:spacing w:line="360" w:lineRule="auto"/>
        <w:ind w:firstLine="708"/>
        <w:jc w:val="both"/>
        <w:rPr>
          <w:bCs/>
          <w:sz w:val="26"/>
          <w:szCs w:val="26"/>
        </w:rPr>
      </w:pPr>
      <w:r w:rsidRPr="00897610">
        <w:rPr>
          <w:bCs/>
          <w:sz w:val="26"/>
          <w:szCs w:val="26"/>
        </w:rPr>
        <w:t>«3. Опубликовать настоящее решения в печатном средстве массовой информации органов местного самоуправления Берёзовского сельского поселения Подгоренского муниципального района Воронежской области «Вестник Берёзовского сельского поселения», разместить на сайте Берёзовского сельского поселения Подгоренского муниципального района Воронежской области в информационно-телекоммуникационной сети «Интернет» и в государственной информационной системе обеспечения градостроительной деятельности Воронежской области.».</w:t>
      </w:r>
    </w:p>
    <w:p w:rsidR="00250208" w:rsidRPr="00897610" w:rsidRDefault="00250208" w:rsidP="00250208">
      <w:pPr>
        <w:spacing w:line="360" w:lineRule="auto"/>
        <w:ind w:firstLine="708"/>
        <w:jc w:val="both"/>
        <w:rPr>
          <w:sz w:val="26"/>
          <w:szCs w:val="26"/>
        </w:rPr>
      </w:pPr>
      <w:r w:rsidRPr="00897610">
        <w:rPr>
          <w:bCs/>
          <w:sz w:val="26"/>
          <w:szCs w:val="26"/>
        </w:rPr>
        <w:t xml:space="preserve">2. </w:t>
      </w:r>
      <w:r w:rsidRPr="00897610">
        <w:rPr>
          <w:sz w:val="26"/>
          <w:szCs w:val="26"/>
        </w:rPr>
        <w:t>Внести в Правила благоустройст</w:t>
      </w:r>
      <w:r>
        <w:rPr>
          <w:sz w:val="26"/>
          <w:szCs w:val="26"/>
        </w:rPr>
        <w:t>в</w:t>
      </w:r>
      <w:r w:rsidRPr="00897610">
        <w:rPr>
          <w:sz w:val="26"/>
          <w:szCs w:val="26"/>
        </w:rPr>
        <w:t>а Берёзовского сельского поселения Подгоренского муниципального района Воронежской области (далее – Правила) следующие изменения и дополнения:</w:t>
      </w:r>
    </w:p>
    <w:p w:rsidR="00250208" w:rsidRPr="00897610" w:rsidRDefault="00250208" w:rsidP="00250208">
      <w:pPr>
        <w:spacing w:line="360" w:lineRule="auto"/>
        <w:ind w:firstLine="708"/>
        <w:jc w:val="both"/>
        <w:rPr>
          <w:sz w:val="26"/>
          <w:szCs w:val="26"/>
        </w:rPr>
      </w:pPr>
      <w:r w:rsidRPr="00897610">
        <w:rPr>
          <w:sz w:val="26"/>
          <w:szCs w:val="26"/>
        </w:rPr>
        <w:t>2.1. Пункт 1.6. Правил дополнить подпунктом ж) следующего содержания:</w:t>
      </w:r>
    </w:p>
    <w:p w:rsidR="00250208" w:rsidRPr="00897610" w:rsidRDefault="00250208" w:rsidP="00250208">
      <w:pPr>
        <w:spacing w:line="360" w:lineRule="auto"/>
        <w:ind w:firstLine="708"/>
        <w:jc w:val="both"/>
        <w:rPr>
          <w:sz w:val="26"/>
          <w:szCs w:val="26"/>
        </w:rPr>
      </w:pPr>
      <w:r w:rsidRPr="00897610">
        <w:rPr>
          <w:sz w:val="26"/>
          <w:szCs w:val="26"/>
        </w:rPr>
        <w:t>«</w:t>
      </w:r>
      <w:proofErr w:type="gramStart"/>
      <w:r w:rsidRPr="00897610">
        <w:rPr>
          <w:sz w:val="26"/>
          <w:szCs w:val="26"/>
        </w:rPr>
        <w:t>ж</w:t>
      </w:r>
      <w:proofErr w:type="gramEnd"/>
      <w:r w:rsidRPr="00897610">
        <w:rPr>
          <w:sz w:val="26"/>
          <w:szCs w:val="26"/>
        </w:rPr>
        <w:t>) региональные центры компетенций.».</w:t>
      </w:r>
    </w:p>
    <w:p w:rsidR="00250208" w:rsidRPr="00897610" w:rsidRDefault="00250208" w:rsidP="00250208">
      <w:pPr>
        <w:spacing w:line="360" w:lineRule="auto"/>
        <w:ind w:firstLine="708"/>
        <w:jc w:val="both"/>
        <w:rPr>
          <w:sz w:val="26"/>
          <w:szCs w:val="26"/>
        </w:rPr>
      </w:pPr>
      <w:r w:rsidRPr="00897610">
        <w:rPr>
          <w:sz w:val="26"/>
          <w:szCs w:val="26"/>
        </w:rPr>
        <w:t>2.2. Пункт 1.15. Правил изложить в следующей редакции:</w:t>
      </w:r>
    </w:p>
    <w:p w:rsidR="00250208" w:rsidRPr="00897610" w:rsidRDefault="00250208" w:rsidP="00250208">
      <w:pPr>
        <w:spacing w:line="360" w:lineRule="auto"/>
        <w:ind w:firstLine="708"/>
        <w:jc w:val="both"/>
        <w:rPr>
          <w:sz w:val="26"/>
          <w:szCs w:val="26"/>
        </w:rPr>
      </w:pPr>
      <w:r w:rsidRPr="00897610">
        <w:rPr>
          <w:sz w:val="26"/>
          <w:szCs w:val="26"/>
        </w:rPr>
        <w:t>«1.15. В паспорте объекта благоустройства рекомендуется отобразить следующую информацию:</w:t>
      </w:r>
    </w:p>
    <w:p w:rsidR="00250208" w:rsidRPr="00897610" w:rsidRDefault="00250208" w:rsidP="00250208">
      <w:pPr>
        <w:spacing w:line="360" w:lineRule="auto"/>
        <w:ind w:firstLine="708"/>
        <w:jc w:val="both"/>
        <w:rPr>
          <w:sz w:val="26"/>
          <w:szCs w:val="26"/>
        </w:rPr>
      </w:pPr>
      <w:r w:rsidRPr="00897610">
        <w:rPr>
          <w:sz w:val="26"/>
          <w:szCs w:val="26"/>
        </w:rPr>
        <w:t>- наименование (вид) объекта благоустройства;</w:t>
      </w:r>
    </w:p>
    <w:p w:rsidR="00250208" w:rsidRPr="00897610" w:rsidRDefault="00250208" w:rsidP="00250208">
      <w:pPr>
        <w:spacing w:line="360" w:lineRule="auto"/>
        <w:ind w:firstLine="708"/>
        <w:jc w:val="both"/>
        <w:rPr>
          <w:sz w:val="26"/>
          <w:szCs w:val="26"/>
        </w:rPr>
      </w:pPr>
      <w:r w:rsidRPr="00897610">
        <w:rPr>
          <w:sz w:val="26"/>
          <w:szCs w:val="26"/>
        </w:rPr>
        <w:t>- адрес объекта благоустройства;</w:t>
      </w:r>
    </w:p>
    <w:p w:rsidR="00250208" w:rsidRPr="00897610" w:rsidRDefault="00250208" w:rsidP="00250208">
      <w:pPr>
        <w:spacing w:line="360" w:lineRule="auto"/>
        <w:ind w:firstLine="708"/>
        <w:jc w:val="both"/>
        <w:rPr>
          <w:sz w:val="26"/>
          <w:szCs w:val="26"/>
        </w:rPr>
      </w:pPr>
      <w:r w:rsidRPr="00897610">
        <w:rPr>
          <w:sz w:val="26"/>
          <w:szCs w:val="26"/>
        </w:rPr>
        <w:t>- площадь объекта благоустройства, в том числе площадь механизированной и ручной уборки;</w:t>
      </w:r>
    </w:p>
    <w:p w:rsidR="00250208" w:rsidRPr="00897610" w:rsidRDefault="00250208" w:rsidP="00250208">
      <w:pPr>
        <w:spacing w:line="360" w:lineRule="auto"/>
        <w:ind w:firstLine="708"/>
        <w:jc w:val="both"/>
        <w:rPr>
          <w:sz w:val="26"/>
          <w:szCs w:val="26"/>
        </w:rPr>
      </w:pPr>
      <w:r w:rsidRPr="00897610">
        <w:rPr>
          <w:sz w:val="26"/>
          <w:szCs w:val="26"/>
        </w:rPr>
        <w:t>- ситуационный план;</w:t>
      </w:r>
    </w:p>
    <w:p w:rsidR="00250208" w:rsidRPr="00897610" w:rsidRDefault="00250208" w:rsidP="00250208">
      <w:pPr>
        <w:spacing w:line="360" w:lineRule="auto"/>
        <w:ind w:firstLine="708"/>
        <w:jc w:val="both"/>
        <w:rPr>
          <w:sz w:val="26"/>
          <w:szCs w:val="26"/>
        </w:rPr>
      </w:pPr>
      <w:r w:rsidRPr="00897610">
        <w:rPr>
          <w:sz w:val="26"/>
          <w:szCs w:val="26"/>
        </w:rPr>
        <w:lastRenderedPageBreak/>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250208" w:rsidRPr="00897610" w:rsidRDefault="00250208" w:rsidP="00250208">
      <w:pPr>
        <w:spacing w:line="360" w:lineRule="auto"/>
        <w:ind w:firstLine="708"/>
        <w:jc w:val="both"/>
        <w:rPr>
          <w:sz w:val="26"/>
          <w:szCs w:val="26"/>
        </w:rPr>
      </w:pPr>
      <w:r w:rsidRPr="00897610">
        <w:rPr>
          <w:sz w:val="26"/>
          <w:szCs w:val="26"/>
        </w:rPr>
        <w:t>- информация о наличии зон с особыми условиями использования территории;</w:t>
      </w:r>
    </w:p>
    <w:p w:rsidR="00250208" w:rsidRPr="00897610" w:rsidRDefault="00250208" w:rsidP="00250208">
      <w:pPr>
        <w:spacing w:line="360" w:lineRule="auto"/>
        <w:ind w:firstLine="708"/>
        <w:jc w:val="both"/>
        <w:rPr>
          <w:sz w:val="26"/>
          <w:szCs w:val="26"/>
        </w:rPr>
      </w:pPr>
      <w:r w:rsidRPr="00897610">
        <w:rPr>
          <w:sz w:val="26"/>
          <w:szCs w:val="26"/>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250208" w:rsidRPr="00897610" w:rsidRDefault="00250208" w:rsidP="00250208">
      <w:pPr>
        <w:spacing w:line="360" w:lineRule="auto"/>
        <w:ind w:firstLine="708"/>
        <w:jc w:val="both"/>
        <w:rPr>
          <w:sz w:val="26"/>
          <w:szCs w:val="26"/>
        </w:rPr>
      </w:pPr>
      <w:r w:rsidRPr="00897610">
        <w:rPr>
          <w:sz w:val="26"/>
          <w:szCs w:val="26"/>
        </w:rPr>
        <w:t>- информация о лице, ответственном за содержание объекта благоустройства;</w:t>
      </w:r>
    </w:p>
    <w:p w:rsidR="00250208" w:rsidRPr="00897610" w:rsidRDefault="00250208" w:rsidP="00250208">
      <w:pPr>
        <w:spacing w:line="360" w:lineRule="auto"/>
        <w:ind w:firstLine="708"/>
        <w:jc w:val="both"/>
        <w:rPr>
          <w:sz w:val="26"/>
          <w:szCs w:val="26"/>
        </w:rPr>
      </w:pPr>
      <w:r w:rsidRPr="00897610">
        <w:rPr>
          <w:sz w:val="26"/>
          <w:szCs w:val="26"/>
        </w:rPr>
        <w:t>- иная информация, характеризующая объект благоустройства.».</w:t>
      </w:r>
    </w:p>
    <w:p w:rsidR="00250208" w:rsidRPr="00897610" w:rsidRDefault="00250208" w:rsidP="00250208">
      <w:pPr>
        <w:spacing w:line="360" w:lineRule="auto"/>
        <w:ind w:firstLine="708"/>
        <w:jc w:val="both"/>
        <w:rPr>
          <w:sz w:val="26"/>
          <w:szCs w:val="26"/>
        </w:rPr>
      </w:pPr>
      <w:r w:rsidRPr="00897610">
        <w:rPr>
          <w:sz w:val="26"/>
          <w:szCs w:val="26"/>
        </w:rPr>
        <w:t>2.3. Пункт 2.1.1. Правил изложить в следующей редакции:</w:t>
      </w:r>
    </w:p>
    <w:p w:rsidR="00250208" w:rsidRPr="00897610" w:rsidRDefault="00250208" w:rsidP="00250208">
      <w:pPr>
        <w:spacing w:line="360" w:lineRule="auto"/>
        <w:ind w:firstLine="708"/>
        <w:jc w:val="both"/>
        <w:rPr>
          <w:sz w:val="26"/>
          <w:szCs w:val="26"/>
        </w:rPr>
      </w:pPr>
      <w:r w:rsidRPr="00897610">
        <w:rPr>
          <w:sz w:val="26"/>
          <w:szCs w:val="26"/>
        </w:rPr>
        <w:t>«2.1.1. Благоустройство территории - деятельность по реализации комплекса мероприятий, установленного правилами благоустройства территории Берёзовского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Берёзовского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50208" w:rsidRPr="00897610" w:rsidRDefault="00250208" w:rsidP="00250208">
      <w:pPr>
        <w:spacing w:line="360" w:lineRule="auto"/>
        <w:ind w:firstLine="708"/>
        <w:jc w:val="both"/>
        <w:rPr>
          <w:sz w:val="26"/>
          <w:szCs w:val="26"/>
        </w:rPr>
      </w:pPr>
      <w:r w:rsidRPr="00897610">
        <w:rPr>
          <w:sz w:val="26"/>
          <w:szCs w:val="26"/>
        </w:rPr>
        <w:t>2.4. Пункт 2.1.3. Правил изложить в следующей редакции:</w:t>
      </w:r>
    </w:p>
    <w:p w:rsidR="00250208" w:rsidRPr="00897610" w:rsidRDefault="00250208" w:rsidP="00250208">
      <w:pPr>
        <w:spacing w:line="360" w:lineRule="auto"/>
        <w:ind w:firstLine="708"/>
        <w:jc w:val="both"/>
        <w:rPr>
          <w:sz w:val="26"/>
          <w:szCs w:val="26"/>
        </w:rPr>
      </w:pPr>
      <w:r w:rsidRPr="00897610">
        <w:rPr>
          <w:sz w:val="26"/>
          <w:szCs w:val="26"/>
        </w:rPr>
        <w:t>«2.1.3.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250208" w:rsidRPr="00897610" w:rsidRDefault="00250208" w:rsidP="00250208">
      <w:pPr>
        <w:spacing w:line="360" w:lineRule="auto"/>
        <w:ind w:firstLine="708"/>
        <w:jc w:val="both"/>
        <w:rPr>
          <w:sz w:val="26"/>
          <w:szCs w:val="26"/>
        </w:rPr>
      </w:pPr>
      <w:r w:rsidRPr="00897610">
        <w:rPr>
          <w:sz w:val="26"/>
          <w:szCs w:val="26"/>
        </w:rPr>
        <w:t>2.5. Пункт 2.1.19. Правил изложить в следующей редакции:</w:t>
      </w:r>
    </w:p>
    <w:p w:rsidR="00250208" w:rsidRPr="00897610" w:rsidRDefault="00250208" w:rsidP="00250208">
      <w:pPr>
        <w:spacing w:line="360" w:lineRule="auto"/>
        <w:ind w:firstLine="708"/>
        <w:jc w:val="both"/>
        <w:rPr>
          <w:sz w:val="26"/>
          <w:szCs w:val="26"/>
        </w:rPr>
      </w:pPr>
      <w:r w:rsidRPr="00897610">
        <w:rPr>
          <w:sz w:val="26"/>
          <w:szCs w:val="26"/>
        </w:rPr>
        <w:t xml:space="preserve">«2.1.19.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897610">
        <w:rPr>
          <w:sz w:val="26"/>
          <w:szCs w:val="26"/>
        </w:rPr>
        <w:lastRenderedPageBreak/>
        <w:t>сооружения, информационные щиты и указатели, применяемые как составные части благоустройства территории.».</w:t>
      </w:r>
    </w:p>
    <w:p w:rsidR="00250208" w:rsidRPr="00897610" w:rsidRDefault="00250208" w:rsidP="00250208">
      <w:pPr>
        <w:spacing w:line="360" w:lineRule="auto"/>
        <w:ind w:firstLine="708"/>
        <w:jc w:val="both"/>
        <w:rPr>
          <w:sz w:val="26"/>
          <w:szCs w:val="26"/>
        </w:rPr>
      </w:pPr>
      <w:r w:rsidRPr="00897610">
        <w:rPr>
          <w:sz w:val="26"/>
          <w:szCs w:val="26"/>
        </w:rPr>
        <w:t>2.6. В пункте 4.1.1. Правил слова «отведенных территорий» заменить словами «прилегающих территорий».</w:t>
      </w:r>
    </w:p>
    <w:p w:rsidR="00250208" w:rsidRPr="00897610" w:rsidRDefault="00250208" w:rsidP="00250208">
      <w:pPr>
        <w:spacing w:line="360" w:lineRule="auto"/>
        <w:ind w:firstLine="708"/>
        <w:jc w:val="both"/>
        <w:rPr>
          <w:sz w:val="26"/>
          <w:szCs w:val="26"/>
        </w:rPr>
      </w:pPr>
      <w:r w:rsidRPr="00897610">
        <w:rPr>
          <w:sz w:val="26"/>
          <w:szCs w:val="26"/>
        </w:rPr>
        <w:t>2.7. Абзац 3 пункта 4.2.6. Правил признать утратившим силу.</w:t>
      </w:r>
    </w:p>
    <w:p w:rsidR="00250208" w:rsidRPr="00897610" w:rsidRDefault="00250208" w:rsidP="00250208">
      <w:pPr>
        <w:spacing w:line="360" w:lineRule="auto"/>
        <w:ind w:firstLine="708"/>
        <w:jc w:val="both"/>
        <w:rPr>
          <w:sz w:val="26"/>
          <w:szCs w:val="26"/>
        </w:rPr>
      </w:pPr>
      <w:r w:rsidRPr="00897610">
        <w:rPr>
          <w:sz w:val="26"/>
          <w:szCs w:val="26"/>
        </w:rPr>
        <w:t>2.8. Пункт 4.6. Правил дополнить подпунктами 4.6.3, 4.6.4 следующего содержания:</w:t>
      </w:r>
    </w:p>
    <w:p w:rsidR="00250208" w:rsidRPr="00897610" w:rsidRDefault="00250208" w:rsidP="00250208">
      <w:pPr>
        <w:spacing w:line="360" w:lineRule="auto"/>
        <w:ind w:firstLine="708"/>
        <w:jc w:val="both"/>
        <w:rPr>
          <w:sz w:val="26"/>
          <w:szCs w:val="26"/>
        </w:rPr>
      </w:pPr>
      <w:r w:rsidRPr="00897610">
        <w:rPr>
          <w:sz w:val="26"/>
          <w:szCs w:val="26"/>
        </w:rPr>
        <w:t>«4.6.3. 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250208" w:rsidRPr="00897610" w:rsidRDefault="00250208" w:rsidP="00250208">
      <w:pPr>
        <w:spacing w:line="360" w:lineRule="auto"/>
        <w:ind w:firstLine="708"/>
        <w:jc w:val="both"/>
        <w:rPr>
          <w:sz w:val="26"/>
          <w:szCs w:val="26"/>
        </w:rPr>
      </w:pPr>
      <w:r w:rsidRPr="00897610">
        <w:rPr>
          <w:sz w:val="26"/>
          <w:szCs w:val="26"/>
        </w:rPr>
        <w:t>«4.6.4. На территории сельского поселения организуется создание мест накопления отработанных ртутьсодержащих ламп, в том числе в случаях,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250208" w:rsidRPr="00897610" w:rsidRDefault="00250208" w:rsidP="00250208">
      <w:pPr>
        <w:spacing w:line="360" w:lineRule="auto"/>
        <w:ind w:firstLine="708"/>
        <w:jc w:val="both"/>
        <w:rPr>
          <w:sz w:val="26"/>
          <w:szCs w:val="26"/>
        </w:rPr>
      </w:pPr>
      <w:r w:rsidRPr="00897610">
        <w:rPr>
          <w:sz w:val="26"/>
          <w:szCs w:val="26"/>
        </w:rPr>
        <w:lastRenderedPageBreak/>
        <w:t>2.9. Пункт 6.12.5. Правил благоустройства цифры «5.12.4.» заменить цифрами «6.12.4.», в пункте 6.12.7</w:t>
      </w:r>
      <w:proofErr w:type="gramStart"/>
      <w:r w:rsidRPr="00897610">
        <w:rPr>
          <w:sz w:val="26"/>
          <w:szCs w:val="26"/>
        </w:rPr>
        <w:t>. цифры</w:t>
      </w:r>
      <w:proofErr w:type="gramEnd"/>
      <w:r w:rsidRPr="00897610">
        <w:rPr>
          <w:sz w:val="26"/>
          <w:szCs w:val="26"/>
        </w:rPr>
        <w:t xml:space="preserve"> «5.12.6.» заменить цифрами «6.12.6</w:t>
      </w:r>
    </w:p>
    <w:p w:rsidR="00250208" w:rsidRPr="00897610" w:rsidRDefault="00250208" w:rsidP="00250208">
      <w:pPr>
        <w:spacing w:line="360" w:lineRule="auto"/>
        <w:ind w:firstLine="708"/>
        <w:jc w:val="both"/>
        <w:rPr>
          <w:rFonts w:eastAsia="Times New Roman"/>
          <w:bCs/>
          <w:sz w:val="26"/>
          <w:szCs w:val="26"/>
          <w:lang w:eastAsia="ru-RU"/>
        </w:rPr>
      </w:pPr>
      <w:r w:rsidRPr="00897610">
        <w:rPr>
          <w:rFonts w:eastAsia="Times New Roman"/>
          <w:bCs/>
          <w:sz w:val="26"/>
          <w:szCs w:val="26"/>
          <w:lang w:eastAsia="ru-RU"/>
        </w:rPr>
        <w:t xml:space="preserve">3. Настоящее решение </w:t>
      </w:r>
      <w:proofErr w:type="gramStart"/>
      <w:r w:rsidRPr="00897610">
        <w:rPr>
          <w:rFonts w:eastAsia="Times New Roman"/>
          <w:bCs/>
          <w:sz w:val="26"/>
          <w:szCs w:val="26"/>
          <w:lang w:eastAsia="ru-RU"/>
        </w:rPr>
        <w:t>вступает  в</w:t>
      </w:r>
      <w:proofErr w:type="gramEnd"/>
      <w:r w:rsidRPr="00897610">
        <w:rPr>
          <w:rFonts w:eastAsia="Times New Roman"/>
          <w:bCs/>
          <w:sz w:val="26"/>
          <w:szCs w:val="26"/>
          <w:lang w:eastAsia="ru-RU"/>
        </w:rPr>
        <w:t xml:space="preserve"> силу с даты официального опубликования  в Вестнике муниципальных правовых актов Берёзовского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Берёзовского сельского поселения Подгоренского муниципального района Воронежской области.</w:t>
      </w:r>
    </w:p>
    <w:p w:rsidR="00250208" w:rsidRPr="00897610" w:rsidRDefault="00250208" w:rsidP="00250208">
      <w:pPr>
        <w:spacing w:line="360" w:lineRule="auto"/>
        <w:ind w:firstLine="708"/>
        <w:jc w:val="both"/>
        <w:rPr>
          <w:rFonts w:eastAsia="Times New Roman"/>
          <w:bCs/>
          <w:sz w:val="26"/>
          <w:szCs w:val="26"/>
          <w:lang w:eastAsia="ru-RU"/>
        </w:rPr>
      </w:pPr>
      <w:r w:rsidRPr="00897610">
        <w:rPr>
          <w:rFonts w:eastAsia="Times New Roman"/>
          <w:bCs/>
          <w:sz w:val="26"/>
          <w:szCs w:val="26"/>
          <w:lang w:eastAsia="ru-RU"/>
        </w:rPr>
        <w:t>4. Контроль за исполнением настоящего постановления оставляю   за собой.</w:t>
      </w:r>
    </w:p>
    <w:p w:rsidR="00250208" w:rsidRPr="00897610" w:rsidRDefault="00250208" w:rsidP="00250208">
      <w:pPr>
        <w:autoSpaceDE w:val="0"/>
        <w:autoSpaceDN w:val="0"/>
        <w:adjustRightInd w:val="0"/>
        <w:spacing w:line="360" w:lineRule="auto"/>
        <w:jc w:val="both"/>
        <w:rPr>
          <w:rFonts w:eastAsia="Times New Roman"/>
          <w:bCs/>
          <w:sz w:val="26"/>
          <w:szCs w:val="26"/>
          <w:lang w:eastAsia="ru-RU"/>
        </w:rPr>
      </w:pPr>
    </w:p>
    <w:p w:rsidR="00250208" w:rsidRPr="00897610" w:rsidRDefault="00250208" w:rsidP="00250208">
      <w:pPr>
        <w:autoSpaceDE w:val="0"/>
        <w:autoSpaceDN w:val="0"/>
        <w:adjustRightInd w:val="0"/>
        <w:spacing w:line="360" w:lineRule="auto"/>
        <w:jc w:val="both"/>
        <w:rPr>
          <w:rFonts w:eastAsia="Times New Roman"/>
          <w:sz w:val="26"/>
          <w:szCs w:val="26"/>
          <w:lang w:eastAsia="ru-RU"/>
        </w:rPr>
      </w:pPr>
    </w:p>
    <w:p w:rsidR="00250208" w:rsidRPr="00897610" w:rsidRDefault="00250208" w:rsidP="00250208">
      <w:pPr>
        <w:autoSpaceDE w:val="0"/>
        <w:autoSpaceDN w:val="0"/>
        <w:adjustRightInd w:val="0"/>
        <w:jc w:val="both"/>
        <w:rPr>
          <w:rFonts w:eastAsia="Times New Roman"/>
          <w:sz w:val="26"/>
          <w:szCs w:val="26"/>
          <w:lang w:eastAsia="ru-RU"/>
        </w:rPr>
      </w:pPr>
      <w:r w:rsidRPr="00897610">
        <w:rPr>
          <w:rFonts w:eastAsia="Times New Roman"/>
          <w:sz w:val="26"/>
          <w:szCs w:val="26"/>
          <w:lang w:eastAsia="ru-RU"/>
        </w:rPr>
        <w:t>Глава Берёзовского</w:t>
      </w:r>
    </w:p>
    <w:p w:rsidR="00574BDC" w:rsidRDefault="00250208" w:rsidP="00250208">
      <w:proofErr w:type="gramStart"/>
      <w:r w:rsidRPr="00897610">
        <w:rPr>
          <w:rFonts w:eastAsia="Times New Roman"/>
          <w:sz w:val="26"/>
          <w:szCs w:val="26"/>
          <w:lang w:eastAsia="ru-RU"/>
        </w:rPr>
        <w:t>сельского</w:t>
      </w:r>
      <w:proofErr w:type="gramEnd"/>
      <w:r w:rsidRPr="00897610">
        <w:rPr>
          <w:rFonts w:eastAsia="Times New Roman"/>
          <w:sz w:val="26"/>
          <w:szCs w:val="26"/>
          <w:lang w:eastAsia="ru-RU"/>
        </w:rPr>
        <w:t xml:space="preserve"> поселения                                                      </w:t>
      </w:r>
      <w:r w:rsidRPr="00897610">
        <w:rPr>
          <w:rFonts w:eastAsia="Times New Roman"/>
          <w:b/>
          <w:sz w:val="26"/>
          <w:szCs w:val="26"/>
          <w:lang w:eastAsia="ru-RU"/>
        </w:rPr>
        <w:t xml:space="preserve">          </w:t>
      </w:r>
      <w:r w:rsidRPr="00897610">
        <w:rPr>
          <w:rFonts w:eastAsia="Times New Roman"/>
          <w:sz w:val="26"/>
          <w:szCs w:val="26"/>
          <w:lang w:eastAsia="ru-RU"/>
        </w:rPr>
        <w:t>Г.Н.Касьянова</w:t>
      </w:r>
    </w:p>
    <w:sectPr w:rsidR="0057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6F"/>
    <w:rsid w:val="00250208"/>
    <w:rsid w:val="00415235"/>
    <w:rsid w:val="0056126F"/>
    <w:rsid w:val="00574BDC"/>
    <w:rsid w:val="008E5768"/>
    <w:rsid w:val="00B74D87"/>
    <w:rsid w:val="00D557E8"/>
    <w:rsid w:val="00F1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BCD0-F355-4719-866A-C5D389CC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87"/>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4D87"/>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B74D87"/>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a3">
    <w:name w:val="Содержимое таблицы"/>
    <w:basedOn w:val="a"/>
    <w:rsid w:val="00B74D87"/>
    <w:pPr>
      <w:widowControl w:val="0"/>
      <w:suppressLineNumbers/>
      <w:suppressAutoHyphens/>
      <w:ind w:firstLine="0"/>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7</cp:revision>
  <dcterms:created xsi:type="dcterms:W3CDTF">2020-06-29T13:07:00Z</dcterms:created>
  <dcterms:modified xsi:type="dcterms:W3CDTF">2023-09-21T07:11:00Z</dcterms:modified>
</cp:coreProperties>
</file>